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15D" w:rsidRPr="0009315D" w:rsidRDefault="00DE5F49">
      <w:pPr>
        <w:rPr>
          <w:rFonts w:ascii="Lucida Bright" w:hAnsi="Lucida Bright"/>
          <w:b/>
        </w:rPr>
      </w:pPr>
      <w:r w:rsidRPr="0009315D">
        <w:rPr>
          <w:rFonts w:ascii="Lucida Bright" w:hAnsi="Lucida Bright"/>
          <w:b/>
        </w:rPr>
        <w:t>Lesson Plan</w:t>
      </w:r>
      <w:r w:rsidR="00317E8F">
        <w:rPr>
          <w:rFonts w:ascii="Lucida Bright" w:hAnsi="Lucida Bright"/>
          <w:b/>
        </w:rPr>
        <w:t xml:space="preserve"> #4</w:t>
      </w:r>
      <w:r w:rsidRPr="0009315D">
        <w:rPr>
          <w:rFonts w:ascii="Lucida Bright" w:hAnsi="Lucida Bright"/>
          <w:b/>
        </w:rPr>
        <w:t xml:space="preserve"> for </w:t>
      </w:r>
      <w:r w:rsidRPr="00317E8F">
        <w:rPr>
          <w:rFonts w:ascii="Lucida Bright" w:hAnsi="Lucida Bright"/>
          <w:b/>
          <w:i/>
        </w:rPr>
        <w:t>Genius of Freedom</w:t>
      </w:r>
      <w:r w:rsidRPr="0009315D">
        <w:rPr>
          <w:rFonts w:ascii="Lucida Bright" w:hAnsi="Lucida Bright"/>
          <w:b/>
        </w:rPr>
        <w:t>: Comparing Depictions of African Americans at the Centennial Fair</w:t>
      </w:r>
      <w:r w:rsidR="00E25C27">
        <w:rPr>
          <w:rFonts w:ascii="Lucida Bright" w:hAnsi="Lucida Bright"/>
          <w:b/>
        </w:rPr>
        <w:t xml:space="preserve"> by Amy Cohen</w:t>
      </w:r>
    </w:p>
    <w:p w:rsidR="00C96341" w:rsidRDefault="0009315D" w:rsidP="0009315D">
      <w:pPr>
        <w:spacing w:after="120"/>
        <w:rPr>
          <w:rFonts w:ascii="Lucida Bright" w:hAnsi="Lucida Bright"/>
        </w:rPr>
      </w:pPr>
      <w:r w:rsidRPr="0009315D">
        <w:rPr>
          <w:rFonts w:ascii="Lucida Bright" w:hAnsi="Lucida Bright"/>
          <w:b/>
        </w:rPr>
        <w:t xml:space="preserve">Grade Level: </w:t>
      </w:r>
      <w:r w:rsidRPr="0009315D">
        <w:rPr>
          <w:rFonts w:ascii="Lucida Bright" w:hAnsi="Lucida Bright"/>
        </w:rPr>
        <w:t>Middle or high school</w:t>
      </w:r>
    </w:p>
    <w:p w:rsidR="00C96341" w:rsidRDefault="00C96341" w:rsidP="00C96341">
      <w:pPr>
        <w:spacing w:after="120"/>
        <w:rPr>
          <w:rFonts w:ascii="Lucida Bright" w:hAnsi="Lucida Bright"/>
        </w:rPr>
      </w:pPr>
      <w:r>
        <w:rPr>
          <w:rFonts w:ascii="Lucida Bright" w:hAnsi="Lucida Bright"/>
          <w:b/>
        </w:rPr>
        <w:t xml:space="preserve">Topics: </w:t>
      </w:r>
      <w:r>
        <w:rPr>
          <w:rFonts w:ascii="Lucida Bright" w:hAnsi="Lucida Bright"/>
        </w:rPr>
        <w:t>Centennial Exhibitio</w:t>
      </w:r>
      <w:bookmarkStart w:id="0" w:name="_GoBack"/>
      <w:bookmarkEnd w:id="0"/>
      <w:r>
        <w:rPr>
          <w:rFonts w:ascii="Lucida Bright" w:hAnsi="Lucida Bright"/>
        </w:rPr>
        <w:t>n, Depictions of African Americans in art</w:t>
      </w:r>
    </w:p>
    <w:p w:rsidR="00C96341" w:rsidRDefault="00C96341" w:rsidP="00C96341">
      <w:pPr>
        <w:spacing w:after="120"/>
        <w:rPr>
          <w:rFonts w:ascii="Lucida Bright" w:hAnsi="Lucida Bright"/>
        </w:rPr>
      </w:pPr>
      <w:r>
        <w:rPr>
          <w:rFonts w:ascii="Lucida Bright" w:hAnsi="Lucida Bright"/>
          <w:b/>
        </w:rPr>
        <w:t xml:space="preserve">Pennsylvania History Standards: </w:t>
      </w:r>
      <w:r>
        <w:rPr>
          <w:rFonts w:ascii="Lucida Bright" w:hAnsi="Lucida Bright"/>
        </w:rPr>
        <w:t>8.1.6 B, 8.1.9 B, 8.2.9 B, 8.3.9 B</w:t>
      </w:r>
    </w:p>
    <w:p w:rsidR="00C96341" w:rsidRDefault="00C96341" w:rsidP="00C96341">
      <w:pPr>
        <w:spacing w:after="120"/>
        <w:rPr>
          <w:rFonts w:ascii="Lucida Bright" w:hAnsi="Lucida Bright"/>
        </w:rPr>
      </w:pPr>
      <w:r>
        <w:rPr>
          <w:rFonts w:ascii="Lucida Bright" w:hAnsi="Lucida Bright"/>
          <w:b/>
        </w:rPr>
        <w:t xml:space="preserve">Pennsylvania Core Standards: </w:t>
      </w:r>
      <w:r w:rsidRPr="0015133E">
        <w:rPr>
          <w:rFonts w:ascii="Lucida Bright" w:hAnsi="Lucida Bright"/>
        </w:rPr>
        <w:t>8.5.6-8 A</w:t>
      </w:r>
      <w:r>
        <w:rPr>
          <w:rFonts w:ascii="Lucida Bright" w:hAnsi="Lucida Bright"/>
        </w:rPr>
        <w:t xml:space="preserve">, </w:t>
      </w:r>
      <w:r w:rsidR="00CC1697">
        <w:rPr>
          <w:rFonts w:ascii="Lucida Bright" w:hAnsi="Lucida Bright"/>
        </w:rPr>
        <w:t>8.5.9-10 A, 8.5.11-12 A, 8.5. 6-8 B, 8.5.</w:t>
      </w:r>
      <w:r>
        <w:rPr>
          <w:rFonts w:ascii="Lucida Bright" w:hAnsi="Lucida Bright"/>
        </w:rPr>
        <w:t>9-10 B</w:t>
      </w:r>
      <w:r w:rsidR="00CC1697">
        <w:rPr>
          <w:rFonts w:ascii="Lucida Bright" w:hAnsi="Lucida Bright"/>
        </w:rPr>
        <w:t>, 8.5.11-12 B</w:t>
      </w:r>
    </w:p>
    <w:p w:rsidR="00C6249B" w:rsidRPr="00CC1697" w:rsidRDefault="00C96341" w:rsidP="0009315D">
      <w:pPr>
        <w:spacing w:after="120"/>
        <w:rPr>
          <w:rFonts w:ascii="Lucida Bright" w:hAnsi="Lucida Bright"/>
          <w:b/>
        </w:rPr>
      </w:pPr>
      <w:r w:rsidRPr="0015133E">
        <w:rPr>
          <w:rFonts w:ascii="Lucida Bright" w:hAnsi="Lucida Bright"/>
          <w:b/>
          <w:i/>
        </w:rPr>
        <w:t xml:space="preserve">African American History, </w:t>
      </w:r>
      <w:r w:rsidRPr="0015133E">
        <w:rPr>
          <w:rFonts w:ascii="Lucida Bright" w:hAnsi="Lucida Bright"/>
          <w:b/>
        </w:rPr>
        <w:t>Prentice Hall textbook:</w:t>
      </w:r>
      <w:r>
        <w:rPr>
          <w:rFonts w:ascii="Lucida Bright" w:hAnsi="Lucida Bright"/>
        </w:rPr>
        <w:t xml:space="preserve"> N/A</w:t>
      </w:r>
    </w:p>
    <w:p w:rsidR="00C6249B" w:rsidRPr="0009315D" w:rsidRDefault="00C6249B" w:rsidP="00C6249B">
      <w:pPr>
        <w:spacing w:after="0"/>
        <w:rPr>
          <w:rFonts w:ascii="Lucida Bright" w:hAnsi="Lucida Bright"/>
          <w:b/>
        </w:rPr>
      </w:pPr>
      <w:r w:rsidRPr="0009315D">
        <w:rPr>
          <w:rFonts w:ascii="Lucida Bright" w:hAnsi="Lucida Bright"/>
          <w:b/>
        </w:rPr>
        <w:t xml:space="preserve">Overview: </w:t>
      </w:r>
    </w:p>
    <w:p w:rsidR="0009315D" w:rsidRPr="0009315D" w:rsidRDefault="00C6249B" w:rsidP="0009315D">
      <w:pPr>
        <w:spacing w:after="0"/>
        <w:rPr>
          <w:rFonts w:ascii="Lucida Bright" w:hAnsi="Lucida Bright"/>
        </w:rPr>
      </w:pPr>
      <w:r w:rsidRPr="0009315D">
        <w:rPr>
          <w:rFonts w:ascii="Lucida Bright" w:hAnsi="Lucida Bright"/>
        </w:rPr>
        <w:t xml:space="preserve">After closely examining </w:t>
      </w:r>
      <w:r w:rsidR="00B15200" w:rsidRPr="0009315D">
        <w:rPr>
          <w:rFonts w:ascii="Lucida Bright" w:hAnsi="Lucida Bright"/>
        </w:rPr>
        <w:t>a</w:t>
      </w:r>
      <w:r w:rsidR="00DE1ECB">
        <w:rPr>
          <w:rFonts w:ascii="Lucida Bright" w:hAnsi="Lucida Bright"/>
        </w:rPr>
        <w:t>n illustration</w:t>
      </w:r>
      <w:r w:rsidR="00B15200" w:rsidRPr="0009315D">
        <w:rPr>
          <w:rFonts w:ascii="Lucida Bright" w:hAnsi="Lucida Bright"/>
        </w:rPr>
        <w:t xml:space="preserve"> of mostly African American Centennial visitors looking at the statue “The Freed Slave</w:t>
      </w:r>
      <w:r w:rsidR="0009315D" w:rsidRPr="0009315D">
        <w:rPr>
          <w:rFonts w:ascii="Lucida Bright" w:hAnsi="Lucida Bright"/>
        </w:rPr>
        <w:t>,”</w:t>
      </w:r>
      <w:r w:rsidR="00B15200" w:rsidRPr="0009315D">
        <w:rPr>
          <w:rFonts w:ascii="Lucida Bright" w:hAnsi="Lucida Bright"/>
        </w:rPr>
        <w:t xml:space="preserve"> students will compare these relatively respectful images to other images of African Americans from the Centennial era. Students will participate in a real or virtual Gallery Walk of these varied images and will then view a PowerPoint that sheds light on the achievements and limitations of African Americans both as artists and as artistic subjects.</w:t>
      </w:r>
    </w:p>
    <w:p w:rsidR="00DE5F49" w:rsidRPr="0009315D" w:rsidRDefault="00DE5F49" w:rsidP="0009315D">
      <w:pPr>
        <w:spacing w:after="0"/>
        <w:rPr>
          <w:rFonts w:ascii="Lucida Bright" w:hAnsi="Lucida Bright"/>
        </w:rPr>
      </w:pPr>
    </w:p>
    <w:p w:rsidR="00016F38" w:rsidRPr="0009315D" w:rsidRDefault="00016F38" w:rsidP="00016F38">
      <w:pPr>
        <w:spacing w:after="0"/>
        <w:rPr>
          <w:rFonts w:ascii="Lucida Bright" w:hAnsi="Lucida Bright"/>
        </w:rPr>
      </w:pPr>
      <w:r w:rsidRPr="0009315D">
        <w:rPr>
          <w:rFonts w:ascii="Lucida Bright" w:hAnsi="Lucida Bright"/>
          <w:b/>
        </w:rPr>
        <w:t>Materials</w:t>
      </w:r>
      <w:proofErr w:type="gramStart"/>
      <w:r w:rsidRPr="0009315D">
        <w:rPr>
          <w:rFonts w:ascii="Lucida Bright" w:hAnsi="Lucida Bright"/>
          <w:b/>
        </w:rPr>
        <w:t>:</w:t>
      </w:r>
      <w:proofErr w:type="gramEnd"/>
      <w:r w:rsidRPr="0009315D">
        <w:rPr>
          <w:rFonts w:ascii="Lucida Bright" w:hAnsi="Lucida Bright"/>
          <w:b/>
        </w:rPr>
        <w:br/>
      </w:r>
      <w:r w:rsidR="00C96341">
        <w:rPr>
          <w:rFonts w:ascii="Lucida Bright" w:hAnsi="Lucida Bright"/>
        </w:rPr>
        <w:t>Smart</w:t>
      </w:r>
      <w:r w:rsidRPr="0009315D">
        <w:rPr>
          <w:rFonts w:ascii="Lucida Bright" w:hAnsi="Lucida Bright"/>
        </w:rPr>
        <w:t>board, projector, or document camera to show images</w:t>
      </w:r>
    </w:p>
    <w:p w:rsidR="00016F38" w:rsidRPr="0009315D" w:rsidRDefault="00016F38" w:rsidP="00016F38">
      <w:pPr>
        <w:spacing w:after="0"/>
        <w:rPr>
          <w:rFonts w:ascii="Lucida Bright" w:hAnsi="Lucida Bright"/>
        </w:rPr>
      </w:pPr>
      <w:r w:rsidRPr="0009315D">
        <w:rPr>
          <w:rFonts w:ascii="Lucida Bright" w:hAnsi="Lucida Bright"/>
        </w:rPr>
        <w:t xml:space="preserve">Individual </w:t>
      </w:r>
      <w:r w:rsidR="00654809" w:rsidRPr="0009315D">
        <w:rPr>
          <w:rFonts w:ascii="Lucida Bright" w:hAnsi="Lucida Bright"/>
        </w:rPr>
        <w:t xml:space="preserve">student </w:t>
      </w:r>
      <w:r w:rsidR="00C96341">
        <w:rPr>
          <w:rFonts w:ascii="Lucida Bright" w:hAnsi="Lucida Bright"/>
        </w:rPr>
        <w:t xml:space="preserve">copies of </w:t>
      </w:r>
      <w:r w:rsidR="00C96341" w:rsidRPr="00C96341">
        <w:rPr>
          <w:rFonts w:ascii="Lucida Bright" w:hAnsi="Lucida Bright"/>
          <w:i/>
        </w:rPr>
        <w:t>The Freed Slave</w:t>
      </w:r>
      <w:r w:rsidRPr="0009315D">
        <w:rPr>
          <w:rFonts w:ascii="Lucida Bright" w:hAnsi="Lucida Bright"/>
        </w:rPr>
        <w:t xml:space="preserve"> </w:t>
      </w:r>
    </w:p>
    <w:p w:rsidR="00016F38" w:rsidRPr="0009315D" w:rsidRDefault="00654809" w:rsidP="00016F38">
      <w:pPr>
        <w:spacing w:after="0"/>
        <w:rPr>
          <w:rFonts w:ascii="Lucida Bright" w:hAnsi="Lucida Bright"/>
        </w:rPr>
      </w:pPr>
      <w:r w:rsidRPr="0009315D">
        <w:rPr>
          <w:rFonts w:ascii="Lucida Bright" w:hAnsi="Lucida Bright"/>
        </w:rPr>
        <w:t xml:space="preserve">Copies </w:t>
      </w:r>
      <w:r w:rsidR="00016F38" w:rsidRPr="0009315D">
        <w:rPr>
          <w:rFonts w:ascii="Lucida Bright" w:hAnsi="Lucida Bright"/>
        </w:rPr>
        <w:t>of the following images if doing the Gallery Walk option</w:t>
      </w:r>
    </w:p>
    <w:p w:rsidR="00016F38" w:rsidRPr="0009315D" w:rsidRDefault="00317E8F" w:rsidP="00654809">
      <w:pPr>
        <w:pStyle w:val="ListParagraph"/>
        <w:numPr>
          <w:ilvl w:val="0"/>
          <w:numId w:val="5"/>
        </w:numPr>
        <w:spacing w:after="0"/>
        <w:rPr>
          <w:rFonts w:ascii="Lucida Bright" w:hAnsi="Lucida Bright"/>
        </w:rPr>
      </w:pPr>
      <w:hyperlink r:id="rId6" w:history="1">
        <w:r w:rsidR="00016F38" w:rsidRPr="0009315D">
          <w:rPr>
            <w:rStyle w:val="Hyperlink"/>
            <w:rFonts w:ascii="Lucida Bright" w:hAnsi="Lucida Bright"/>
          </w:rPr>
          <w:t>Thomas Ball's Freedmen's Memorial to Abraham Lincoln</w:t>
        </w:r>
      </w:hyperlink>
    </w:p>
    <w:p w:rsidR="00016F38" w:rsidRPr="0009315D" w:rsidRDefault="00317E8F" w:rsidP="00654809">
      <w:pPr>
        <w:pStyle w:val="ListParagraph"/>
        <w:numPr>
          <w:ilvl w:val="0"/>
          <w:numId w:val="5"/>
        </w:numPr>
        <w:spacing w:after="0"/>
        <w:rPr>
          <w:rFonts w:ascii="Lucida Bright" w:hAnsi="Lucida Bright"/>
        </w:rPr>
      </w:pPr>
      <w:hyperlink r:id="rId7" w:history="1">
        <w:r w:rsidR="00016F38" w:rsidRPr="0009315D">
          <w:rPr>
            <w:rStyle w:val="Hyperlink"/>
            <w:rFonts w:ascii="Lucida Bright" w:hAnsi="Lucida Bright"/>
          </w:rPr>
          <w:t>Going to the Centennial: Statue of Emancipation</w:t>
        </w:r>
      </w:hyperlink>
    </w:p>
    <w:p w:rsidR="00BF47EF" w:rsidRPr="0009315D" w:rsidRDefault="00317E8F" w:rsidP="00654809">
      <w:pPr>
        <w:pStyle w:val="ListParagraph"/>
        <w:numPr>
          <w:ilvl w:val="0"/>
          <w:numId w:val="5"/>
        </w:numPr>
        <w:spacing w:after="0"/>
        <w:rPr>
          <w:rFonts w:ascii="Lucida Bright" w:hAnsi="Lucida Bright"/>
        </w:rPr>
      </w:pPr>
      <w:hyperlink r:id="rId8" w:history="1">
        <w:r w:rsidR="00016F38" w:rsidRPr="0009315D">
          <w:rPr>
            <w:rStyle w:val="Hyperlink"/>
            <w:rFonts w:ascii="Lucida Bright" w:hAnsi="Lucida Bright"/>
          </w:rPr>
          <w:t>The Centennial Visit of the Small Breed Family</w:t>
        </w:r>
      </w:hyperlink>
    </w:p>
    <w:p w:rsidR="00BF47EF" w:rsidRPr="0009315D" w:rsidRDefault="00317E8F" w:rsidP="00654809">
      <w:pPr>
        <w:pStyle w:val="ListParagraph"/>
        <w:numPr>
          <w:ilvl w:val="0"/>
          <w:numId w:val="5"/>
        </w:numPr>
        <w:spacing w:after="0"/>
        <w:rPr>
          <w:rFonts w:ascii="Lucida Bright" w:hAnsi="Lucida Bright"/>
        </w:rPr>
      </w:pPr>
      <w:hyperlink r:id="rId9" w:history="1">
        <w:r w:rsidR="00BF47EF" w:rsidRPr="0009315D">
          <w:rPr>
            <w:rStyle w:val="Hyperlink"/>
            <w:rFonts w:ascii="Lucida Bright" w:hAnsi="Lucida Bright"/>
          </w:rPr>
          <w:t>Bust of Richard Allen</w:t>
        </w:r>
      </w:hyperlink>
    </w:p>
    <w:p w:rsidR="00BF47EF" w:rsidRPr="008A434A" w:rsidRDefault="008A434A" w:rsidP="00654809">
      <w:pPr>
        <w:pStyle w:val="ListParagraph"/>
        <w:numPr>
          <w:ilvl w:val="0"/>
          <w:numId w:val="5"/>
        </w:numPr>
        <w:spacing w:after="0"/>
        <w:rPr>
          <w:rStyle w:val="Hyperlink"/>
          <w:rFonts w:ascii="Lucida Bright" w:hAnsi="Lucida Bright"/>
        </w:rPr>
      </w:pPr>
      <w:r>
        <w:rPr>
          <w:rFonts w:ascii="Lucida Bright" w:hAnsi="Lucida Bright"/>
        </w:rPr>
        <w:fldChar w:fldCharType="begin"/>
      </w:r>
      <w:r>
        <w:rPr>
          <w:rFonts w:ascii="Lucida Bright" w:hAnsi="Lucida Bright"/>
        </w:rPr>
        <w:instrText>HYPERLINK "https://commons.wikimedia.org/wiki/File:Edward_Mitchell_Bannister.jpg"</w:instrText>
      </w:r>
      <w:r>
        <w:rPr>
          <w:rFonts w:ascii="Lucida Bright" w:hAnsi="Lucida Bright"/>
        </w:rPr>
        <w:fldChar w:fldCharType="separate"/>
      </w:r>
      <w:r w:rsidR="00BF47EF" w:rsidRPr="008A434A">
        <w:rPr>
          <w:rStyle w:val="Hyperlink"/>
          <w:rFonts w:ascii="Lucida Bright" w:hAnsi="Lucida Bright"/>
        </w:rPr>
        <w:t>Photo of Edward Mitchell Bannister</w:t>
      </w:r>
    </w:p>
    <w:p w:rsidR="00DB5391" w:rsidRPr="0009315D" w:rsidRDefault="008A434A" w:rsidP="00654809">
      <w:pPr>
        <w:pStyle w:val="ListParagraph"/>
        <w:numPr>
          <w:ilvl w:val="0"/>
          <w:numId w:val="5"/>
        </w:numPr>
        <w:spacing w:after="0"/>
        <w:rPr>
          <w:rFonts w:ascii="Lucida Bright" w:hAnsi="Lucida Bright"/>
        </w:rPr>
      </w:pPr>
      <w:r>
        <w:rPr>
          <w:rFonts w:ascii="Lucida Bright" w:hAnsi="Lucida Bright"/>
        </w:rPr>
        <w:fldChar w:fldCharType="end"/>
      </w:r>
      <w:hyperlink r:id="rId10" w:history="1">
        <w:proofErr w:type="spellStart"/>
        <w:r w:rsidR="00DB5391" w:rsidRPr="0009315D">
          <w:rPr>
            <w:rStyle w:val="Hyperlink"/>
            <w:rFonts w:ascii="Lucida Bright" w:hAnsi="Lucida Bright"/>
          </w:rPr>
          <w:t>Edmonia</w:t>
        </w:r>
        <w:proofErr w:type="spellEnd"/>
        <w:r w:rsidR="00DB5391" w:rsidRPr="0009315D">
          <w:rPr>
            <w:rStyle w:val="Hyperlink"/>
            <w:rFonts w:ascii="Lucida Bright" w:hAnsi="Lucida Bright"/>
          </w:rPr>
          <w:t xml:space="preserve"> Lewis Forever Free</w:t>
        </w:r>
      </w:hyperlink>
    </w:p>
    <w:p w:rsidR="00DD3F11" w:rsidRPr="00DD3F11" w:rsidRDefault="00317E8F" w:rsidP="00DD3F11">
      <w:pPr>
        <w:pStyle w:val="ListParagraph"/>
        <w:numPr>
          <w:ilvl w:val="0"/>
          <w:numId w:val="5"/>
        </w:numPr>
        <w:spacing w:after="0"/>
        <w:rPr>
          <w:rFonts w:ascii="Lucida Bright" w:hAnsi="Lucida Bright"/>
        </w:rPr>
      </w:pPr>
      <w:hyperlink r:id="rId11" w:history="1">
        <w:r w:rsidR="00DB5391" w:rsidRPr="0009315D">
          <w:rPr>
            <w:rStyle w:val="Hyperlink"/>
            <w:rFonts w:ascii="Lucida Bright" w:hAnsi="Lucida Bright"/>
          </w:rPr>
          <w:t>Image of Benjamin Tanner</w:t>
        </w:r>
      </w:hyperlink>
      <w:r w:rsidR="00DD3F11">
        <w:t xml:space="preserve"> </w:t>
      </w:r>
    </w:p>
    <w:p w:rsidR="006C30CA" w:rsidRPr="0009315D" w:rsidRDefault="00317E8F" w:rsidP="00654809">
      <w:pPr>
        <w:pStyle w:val="ListParagraph"/>
        <w:numPr>
          <w:ilvl w:val="0"/>
          <w:numId w:val="5"/>
        </w:numPr>
        <w:spacing w:after="0"/>
        <w:rPr>
          <w:rFonts w:ascii="Lucida Bright" w:hAnsi="Lucida Bright"/>
        </w:rPr>
      </w:pPr>
      <w:hyperlink r:id="rId12" w:history="1">
        <w:r w:rsidR="006C30CA" w:rsidRPr="0009315D">
          <w:rPr>
            <w:rStyle w:val="Hyperlink"/>
            <w:rFonts w:ascii="Lucida Bright" w:hAnsi="Lucida Bright"/>
          </w:rPr>
          <w:t>Negro Militia After Drill</w:t>
        </w:r>
      </w:hyperlink>
    </w:p>
    <w:p w:rsidR="006C30CA" w:rsidRPr="0009315D" w:rsidRDefault="006C30CA" w:rsidP="00654809">
      <w:pPr>
        <w:pStyle w:val="ListParagraph"/>
        <w:numPr>
          <w:ilvl w:val="0"/>
          <w:numId w:val="5"/>
        </w:numPr>
        <w:spacing w:after="0"/>
        <w:rPr>
          <w:rFonts w:ascii="Lucida Bright" w:hAnsi="Lucida Bright"/>
        </w:rPr>
      </w:pPr>
      <w:r w:rsidRPr="0009315D">
        <w:rPr>
          <w:rFonts w:ascii="Lucida Bright" w:hAnsi="Lucida Bright"/>
        </w:rPr>
        <w:t>Scene in St. Mary St., South Philadelphia</w:t>
      </w:r>
    </w:p>
    <w:p w:rsidR="00DE1ECB" w:rsidRDefault="00DE1ECB" w:rsidP="00016F38">
      <w:pPr>
        <w:spacing w:after="0"/>
        <w:rPr>
          <w:rFonts w:ascii="Lucida Bright" w:hAnsi="Lucida Bright"/>
        </w:rPr>
      </w:pPr>
    </w:p>
    <w:p w:rsidR="00DC1D8F" w:rsidRPr="0009315D" w:rsidRDefault="00016F38" w:rsidP="00016F38">
      <w:pPr>
        <w:spacing w:after="0"/>
        <w:rPr>
          <w:rFonts w:ascii="Lucida Bright" w:hAnsi="Lucida Bright"/>
        </w:rPr>
      </w:pPr>
      <w:r w:rsidRPr="0009315D">
        <w:rPr>
          <w:rFonts w:ascii="Lucida Bright" w:hAnsi="Lucida Bright"/>
        </w:rPr>
        <w:t xml:space="preserve">PowerPoint of images and laptop computers if doing the </w:t>
      </w:r>
      <w:r w:rsidR="006C30CA" w:rsidRPr="0009315D">
        <w:rPr>
          <w:rFonts w:ascii="Lucida Bright" w:hAnsi="Lucida Bright"/>
        </w:rPr>
        <w:t xml:space="preserve">“virtual Gallery Walk” </w:t>
      </w:r>
      <w:r w:rsidRPr="0009315D">
        <w:rPr>
          <w:rFonts w:ascii="Lucida Bright" w:hAnsi="Lucida Bright"/>
        </w:rPr>
        <w:t>option</w:t>
      </w:r>
    </w:p>
    <w:p w:rsidR="00DB5391" w:rsidRPr="0009315D" w:rsidRDefault="00DC1D8F" w:rsidP="00016F38">
      <w:pPr>
        <w:spacing w:after="0"/>
        <w:rPr>
          <w:rFonts w:ascii="Lucida Bright" w:hAnsi="Lucida Bright"/>
        </w:rPr>
      </w:pPr>
      <w:r w:rsidRPr="0009315D">
        <w:rPr>
          <w:rFonts w:ascii="Lucida Bright" w:hAnsi="Lucida Bright"/>
        </w:rPr>
        <w:t>Image Comparison sheet</w:t>
      </w:r>
    </w:p>
    <w:p w:rsidR="00654809" w:rsidRPr="0009315D" w:rsidRDefault="00654809" w:rsidP="00016F38">
      <w:pPr>
        <w:spacing w:after="0"/>
        <w:rPr>
          <w:rFonts w:ascii="Lucida Bright" w:hAnsi="Lucida Bright"/>
        </w:rPr>
      </w:pPr>
      <w:r w:rsidRPr="0009315D">
        <w:rPr>
          <w:rFonts w:ascii="Lucida Bright" w:hAnsi="Lucida Bright"/>
        </w:rPr>
        <w:t>Follow-</w:t>
      </w:r>
      <w:r w:rsidR="00DB5391" w:rsidRPr="0009315D">
        <w:rPr>
          <w:rFonts w:ascii="Lucida Bright" w:hAnsi="Lucida Bright"/>
        </w:rPr>
        <w:t>up PowerPoint</w:t>
      </w:r>
    </w:p>
    <w:p w:rsidR="00DE5F49" w:rsidRPr="0009315D" w:rsidRDefault="00DE5F49" w:rsidP="00016F38">
      <w:pPr>
        <w:spacing w:after="0"/>
        <w:rPr>
          <w:rFonts w:ascii="Lucida Bright" w:hAnsi="Lucida Bright"/>
        </w:rPr>
      </w:pPr>
    </w:p>
    <w:p w:rsidR="00DE5F49" w:rsidRPr="0009315D" w:rsidRDefault="00DE5F49">
      <w:pPr>
        <w:rPr>
          <w:rFonts w:ascii="Lucida Bright" w:hAnsi="Lucida Bright"/>
          <w:b/>
        </w:rPr>
      </w:pPr>
      <w:r w:rsidRPr="0009315D">
        <w:rPr>
          <w:rFonts w:ascii="Lucida Bright" w:hAnsi="Lucida Bright"/>
          <w:b/>
        </w:rPr>
        <w:t xml:space="preserve">Procedures: </w:t>
      </w:r>
    </w:p>
    <w:p w:rsidR="00DE5F49" w:rsidRPr="0009315D" w:rsidRDefault="00DE5F49" w:rsidP="00DE5F49">
      <w:pPr>
        <w:rPr>
          <w:rFonts w:ascii="Lucida Bright" w:hAnsi="Lucida Bright"/>
        </w:rPr>
      </w:pPr>
      <w:r w:rsidRPr="0009315D">
        <w:rPr>
          <w:rFonts w:ascii="Lucida Bright" w:hAnsi="Lucida Bright"/>
        </w:rPr>
        <w:t xml:space="preserve">1. Begin the lesson by asking students to raise their hands if they have ever been to an amusement park. Then ask if they have ever been to an art museum or sculpture garden. Continue to have them raise hands if they have been </w:t>
      </w:r>
      <w:r w:rsidR="00C96341">
        <w:rPr>
          <w:rFonts w:ascii="Lucida Bright" w:hAnsi="Lucida Bright"/>
        </w:rPr>
        <w:t xml:space="preserve">to </w:t>
      </w:r>
      <w:r w:rsidRPr="0009315D">
        <w:rPr>
          <w:rFonts w:ascii="Lucida Bright" w:hAnsi="Lucida Bright"/>
        </w:rPr>
        <w:t xml:space="preserve">a science museum, an auto show, a street fair, a food court, a shopping mall, or Epcot Center in Disney World. Explain that from May to November of </w:t>
      </w:r>
      <w:proofErr w:type="gramStart"/>
      <w:r w:rsidRPr="0009315D">
        <w:rPr>
          <w:rFonts w:ascii="Lucida Bright" w:hAnsi="Lucida Bright"/>
        </w:rPr>
        <w:t>1876,</w:t>
      </w:r>
      <w:proofErr w:type="gramEnd"/>
      <w:r w:rsidRPr="0009315D">
        <w:rPr>
          <w:rFonts w:ascii="Lucida Bright" w:hAnsi="Lucida Bright"/>
        </w:rPr>
        <w:t xml:space="preserve"> </w:t>
      </w:r>
      <w:r w:rsidRPr="0009315D">
        <w:rPr>
          <w:rFonts w:ascii="Lucida Bright" w:hAnsi="Lucida Bright"/>
        </w:rPr>
        <w:lastRenderedPageBreak/>
        <w:t>Philadelphia hosted the Centennial Exposition—an event that ca</w:t>
      </w:r>
      <w:r w:rsidR="00DE1ECB">
        <w:rPr>
          <w:rFonts w:ascii="Lucida Bright" w:hAnsi="Lucida Bright"/>
        </w:rPr>
        <w:t>n be thought of as a nineteenth-</w:t>
      </w:r>
      <w:r w:rsidRPr="0009315D">
        <w:rPr>
          <w:rFonts w:ascii="Lucida Bright" w:hAnsi="Lucida Bright"/>
        </w:rPr>
        <w:t>century combination of all of the types of places that you have just asked about. Indeed, more than one-fifth of the</w:t>
      </w:r>
      <w:r w:rsidR="00C96341">
        <w:rPr>
          <w:rFonts w:ascii="Lucida Bright" w:hAnsi="Lucida Bright"/>
        </w:rPr>
        <w:t xml:space="preserve"> population of the</w:t>
      </w:r>
      <w:r w:rsidRPr="0009315D">
        <w:rPr>
          <w:rFonts w:ascii="Lucida Bright" w:hAnsi="Lucida Bright"/>
        </w:rPr>
        <w:t xml:space="preserve"> United States visited the Centennial</w:t>
      </w:r>
      <w:r w:rsidR="00654809" w:rsidRPr="0009315D">
        <w:rPr>
          <w:rFonts w:ascii="Lucida Bright" w:hAnsi="Lucida Bright"/>
        </w:rPr>
        <w:t xml:space="preserve"> Exposition</w:t>
      </w:r>
      <w:r w:rsidRPr="0009315D">
        <w:rPr>
          <w:rFonts w:ascii="Lucida Bright" w:hAnsi="Lucida Bright"/>
        </w:rPr>
        <w:t xml:space="preserve"> at least once.</w:t>
      </w:r>
    </w:p>
    <w:p w:rsidR="009C649B" w:rsidRPr="0009315D" w:rsidRDefault="00DE5F49" w:rsidP="00DE5F49">
      <w:pPr>
        <w:rPr>
          <w:rFonts w:ascii="Lucida Bright" w:hAnsi="Lucida Bright"/>
        </w:rPr>
      </w:pPr>
      <w:r w:rsidRPr="0009315D">
        <w:rPr>
          <w:rFonts w:ascii="Lucida Bright" w:hAnsi="Lucida Bright"/>
        </w:rPr>
        <w:t xml:space="preserve">2. Indicate that the Centennial took place during the </w:t>
      </w:r>
      <w:r w:rsidR="009C649B" w:rsidRPr="0009315D">
        <w:rPr>
          <w:rFonts w:ascii="Lucida Bright" w:hAnsi="Lucida Bright"/>
        </w:rPr>
        <w:t xml:space="preserve">late </w:t>
      </w:r>
      <w:r w:rsidRPr="0009315D">
        <w:rPr>
          <w:rFonts w:ascii="Lucida Bright" w:hAnsi="Lucida Bright"/>
        </w:rPr>
        <w:t>Reconstruction</w:t>
      </w:r>
      <w:r w:rsidR="009C649B" w:rsidRPr="0009315D">
        <w:rPr>
          <w:rFonts w:ascii="Lucida Bright" w:hAnsi="Lucida Bright"/>
        </w:rPr>
        <w:t xml:space="preserve"> period</w:t>
      </w:r>
      <w:r w:rsidRPr="0009315D">
        <w:rPr>
          <w:rFonts w:ascii="Lucida Bright" w:hAnsi="Lucida Bright"/>
        </w:rPr>
        <w:t>, a time when</w:t>
      </w:r>
      <w:r w:rsidR="009C649B" w:rsidRPr="0009315D">
        <w:rPr>
          <w:rFonts w:ascii="Lucida Bright" w:hAnsi="Lucida Bright"/>
        </w:rPr>
        <w:t xml:space="preserve"> slavery had ended and the Thirteenth, Fourteenth, and Fifteenth Amendments had been passed. Today’s cla</w:t>
      </w:r>
      <w:r w:rsidR="00654809" w:rsidRPr="0009315D">
        <w:rPr>
          <w:rFonts w:ascii="Lucida Bright" w:hAnsi="Lucida Bright"/>
        </w:rPr>
        <w:t xml:space="preserve">ss will focus on looking at </w:t>
      </w:r>
      <w:r w:rsidR="009C649B" w:rsidRPr="0009315D">
        <w:rPr>
          <w:rFonts w:ascii="Lucida Bright" w:hAnsi="Lucida Bright"/>
        </w:rPr>
        <w:t>ways African Americans were depicted dur</w:t>
      </w:r>
      <w:r w:rsidR="00654809" w:rsidRPr="0009315D">
        <w:rPr>
          <w:rFonts w:ascii="Lucida Bright" w:hAnsi="Lucida Bright"/>
        </w:rPr>
        <w:t>ing the time of the Centennial in order to</w:t>
      </w:r>
      <w:r w:rsidR="009C649B" w:rsidRPr="0009315D">
        <w:rPr>
          <w:rFonts w:ascii="Lucida Bright" w:hAnsi="Lucida Bright"/>
        </w:rPr>
        <w:t xml:space="preserve"> shed light on racial attitudes at the time.</w:t>
      </w:r>
    </w:p>
    <w:p w:rsidR="009C649B" w:rsidRPr="0009315D" w:rsidRDefault="009C649B" w:rsidP="00DE5F49">
      <w:pPr>
        <w:rPr>
          <w:rFonts w:ascii="Lucida Bright" w:hAnsi="Lucida Bright"/>
        </w:rPr>
      </w:pPr>
      <w:r w:rsidRPr="0009315D">
        <w:rPr>
          <w:rFonts w:ascii="Lucida Bright" w:hAnsi="Lucida Bright"/>
        </w:rPr>
        <w:t xml:space="preserve">3. Begin by projecting an image of a wood engraving from </w:t>
      </w:r>
      <w:r w:rsidRPr="00DE1ECB">
        <w:rPr>
          <w:rFonts w:ascii="Lucida Bright" w:hAnsi="Lucida Bright"/>
        </w:rPr>
        <w:t xml:space="preserve">Frank Leslie’s </w:t>
      </w:r>
      <w:r w:rsidR="00DE1ECB">
        <w:rPr>
          <w:rFonts w:ascii="Lucida Bright" w:hAnsi="Lucida Bright"/>
        </w:rPr>
        <w:t>n</w:t>
      </w:r>
      <w:r w:rsidRPr="00DE1ECB">
        <w:rPr>
          <w:rFonts w:ascii="Lucida Bright" w:hAnsi="Lucida Bright"/>
        </w:rPr>
        <w:t>ewspaper</w:t>
      </w:r>
      <w:r w:rsidRPr="0009315D">
        <w:rPr>
          <w:rFonts w:ascii="Lucida Bright" w:hAnsi="Lucida Bright"/>
          <w:i/>
        </w:rPr>
        <w:t xml:space="preserve"> </w:t>
      </w:r>
      <w:r w:rsidR="00C96341">
        <w:rPr>
          <w:rFonts w:ascii="Lucida Bright" w:hAnsi="Lucida Bright"/>
        </w:rPr>
        <w:t xml:space="preserve">of </w:t>
      </w:r>
      <w:r w:rsidRPr="00C96341">
        <w:rPr>
          <w:rFonts w:ascii="Lucida Bright" w:hAnsi="Lucida Bright"/>
          <w:i/>
        </w:rPr>
        <w:t>Th</w:t>
      </w:r>
      <w:r w:rsidR="00C96341" w:rsidRPr="00C96341">
        <w:rPr>
          <w:rFonts w:ascii="Lucida Bright" w:hAnsi="Lucida Bright"/>
          <w:i/>
        </w:rPr>
        <w:t>e Freed Slave</w:t>
      </w:r>
      <w:r w:rsidR="00654809" w:rsidRPr="0009315D">
        <w:rPr>
          <w:rFonts w:ascii="Lucida Bright" w:hAnsi="Lucida Bright"/>
        </w:rPr>
        <w:t xml:space="preserve"> in Memorial Hall. </w:t>
      </w:r>
      <w:r w:rsidRPr="0009315D">
        <w:rPr>
          <w:rFonts w:ascii="Lucida Bright" w:hAnsi="Lucida Bright"/>
        </w:rPr>
        <w:t>Ask students to look carefully at the statue and also at the depictions of the on-lookers. Make a list of their observations. The following points should be elicited:</w:t>
      </w:r>
    </w:p>
    <w:tbl>
      <w:tblPr>
        <w:tblStyle w:val="TableGrid"/>
        <w:tblW w:w="0" w:type="auto"/>
        <w:tblLook w:val="00A0" w:firstRow="1" w:lastRow="0" w:firstColumn="1" w:lastColumn="0" w:noHBand="0" w:noVBand="0"/>
      </w:tblPr>
      <w:tblGrid>
        <w:gridCol w:w="4428"/>
        <w:gridCol w:w="4428"/>
      </w:tblGrid>
      <w:tr w:rsidR="009C649B" w:rsidRPr="0009315D">
        <w:tc>
          <w:tcPr>
            <w:tcW w:w="4428" w:type="dxa"/>
          </w:tcPr>
          <w:p w:rsidR="009C649B" w:rsidRPr="0009315D" w:rsidRDefault="009C649B" w:rsidP="009C649B">
            <w:pPr>
              <w:jc w:val="center"/>
              <w:rPr>
                <w:rFonts w:ascii="Lucida Bright" w:hAnsi="Lucida Bright"/>
                <w:b/>
              </w:rPr>
            </w:pPr>
            <w:r w:rsidRPr="0009315D">
              <w:rPr>
                <w:rFonts w:ascii="Lucida Bright" w:hAnsi="Lucida Bright"/>
                <w:b/>
              </w:rPr>
              <w:t>Figure of Statue</w:t>
            </w:r>
          </w:p>
        </w:tc>
        <w:tc>
          <w:tcPr>
            <w:tcW w:w="4428" w:type="dxa"/>
          </w:tcPr>
          <w:p w:rsidR="009C649B" w:rsidRPr="0009315D" w:rsidRDefault="009C649B" w:rsidP="009C649B">
            <w:pPr>
              <w:jc w:val="center"/>
              <w:rPr>
                <w:rFonts w:ascii="Lucida Bright" w:hAnsi="Lucida Bright"/>
                <w:b/>
              </w:rPr>
            </w:pPr>
            <w:r w:rsidRPr="0009315D">
              <w:rPr>
                <w:rFonts w:ascii="Lucida Bright" w:hAnsi="Lucida Bright"/>
                <w:b/>
              </w:rPr>
              <w:t>Depiction of Onlookers</w:t>
            </w:r>
          </w:p>
        </w:tc>
      </w:tr>
      <w:tr w:rsidR="009C649B" w:rsidRPr="0009315D">
        <w:tc>
          <w:tcPr>
            <w:tcW w:w="4428" w:type="dxa"/>
          </w:tcPr>
          <w:p w:rsidR="00614596" w:rsidRPr="0009315D" w:rsidRDefault="00614596" w:rsidP="009C649B">
            <w:pPr>
              <w:pStyle w:val="ListParagraph"/>
              <w:numPr>
                <w:ilvl w:val="0"/>
                <w:numId w:val="3"/>
              </w:numPr>
              <w:rPr>
                <w:rFonts w:ascii="Lucida Bright" w:hAnsi="Lucida Bright"/>
              </w:rPr>
            </w:pPr>
            <w:r w:rsidRPr="0009315D">
              <w:rPr>
                <w:rFonts w:ascii="Lucida Bright" w:hAnsi="Lucida Bright"/>
              </w:rPr>
              <w:t>He has broken the chains (of slavery) and is holding a copy of the Emancipation Proclamation</w:t>
            </w:r>
          </w:p>
          <w:p w:rsidR="00614596" w:rsidRPr="0009315D" w:rsidRDefault="00614596" w:rsidP="00614596">
            <w:pPr>
              <w:pStyle w:val="ListParagraph"/>
              <w:numPr>
                <w:ilvl w:val="0"/>
                <w:numId w:val="3"/>
              </w:numPr>
              <w:rPr>
                <w:rFonts w:ascii="Lucida Bright" w:hAnsi="Lucida Bright"/>
              </w:rPr>
            </w:pPr>
            <w:r w:rsidRPr="0009315D">
              <w:rPr>
                <w:rFonts w:ascii="Lucida Bright" w:hAnsi="Lucida Bright"/>
              </w:rPr>
              <w:t>He is muscular, standing erect, and looking straight ahead</w:t>
            </w:r>
          </w:p>
          <w:p w:rsidR="00C96341" w:rsidRPr="00C96341" w:rsidRDefault="00614596" w:rsidP="00614596">
            <w:pPr>
              <w:pStyle w:val="ListParagraph"/>
              <w:numPr>
                <w:ilvl w:val="0"/>
                <w:numId w:val="3"/>
              </w:numPr>
              <w:rPr>
                <w:rFonts w:ascii="Lucida Bright" w:hAnsi="Lucida Bright"/>
              </w:rPr>
            </w:pPr>
            <w:r w:rsidRPr="0009315D">
              <w:rPr>
                <w:rFonts w:ascii="Lucida Bright" w:hAnsi="Lucida Bright"/>
              </w:rPr>
              <w:t xml:space="preserve">Although he is unclothed, this is a pose similar to great Renaissance sculptures such as </w:t>
            </w:r>
            <w:proofErr w:type="spellStart"/>
            <w:r w:rsidRPr="0009315D">
              <w:rPr>
                <w:rFonts w:ascii="Lucida Bright" w:hAnsi="Lucida Bright"/>
              </w:rPr>
              <w:t>Michaelangelo’s</w:t>
            </w:r>
            <w:proofErr w:type="spellEnd"/>
            <w:r w:rsidRPr="0009315D">
              <w:rPr>
                <w:rFonts w:ascii="Lucida Bright" w:hAnsi="Lucida Bright"/>
              </w:rPr>
              <w:t xml:space="preserve"> </w:t>
            </w:r>
            <w:r w:rsidRPr="0009315D">
              <w:rPr>
                <w:rFonts w:ascii="Lucida Bright" w:hAnsi="Lucida Bright"/>
                <w:i/>
              </w:rPr>
              <w:t>David</w:t>
            </w:r>
          </w:p>
          <w:p w:rsidR="009C649B" w:rsidRPr="0009315D" w:rsidRDefault="00C96341" w:rsidP="00614596">
            <w:pPr>
              <w:pStyle w:val="ListParagraph"/>
              <w:numPr>
                <w:ilvl w:val="0"/>
                <w:numId w:val="3"/>
              </w:numPr>
              <w:rPr>
                <w:rFonts w:ascii="Lucida Bright" w:hAnsi="Lucida Bright"/>
              </w:rPr>
            </w:pPr>
            <w:r>
              <w:rPr>
                <w:rFonts w:ascii="Lucida Bright" w:hAnsi="Lucida Bright"/>
              </w:rPr>
              <w:t>He appears to be stepping off of the pedestal</w:t>
            </w:r>
          </w:p>
        </w:tc>
        <w:tc>
          <w:tcPr>
            <w:tcW w:w="4428" w:type="dxa"/>
          </w:tcPr>
          <w:p w:rsidR="00614596" w:rsidRPr="0009315D" w:rsidRDefault="00614596" w:rsidP="009C649B">
            <w:pPr>
              <w:pStyle w:val="ListParagraph"/>
              <w:numPr>
                <w:ilvl w:val="0"/>
                <w:numId w:val="3"/>
              </w:numPr>
              <w:rPr>
                <w:rFonts w:ascii="Lucida Bright" w:hAnsi="Lucida Bright"/>
              </w:rPr>
            </w:pPr>
            <w:r w:rsidRPr="0009315D">
              <w:rPr>
                <w:rFonts w:ascii="Lucida Bright" w:hAnsi="Lucida Bright"/>
              </w:rPr>
              <w:t>Most of the Afric</w:t>
            </w:r>
            <w:r w:rsidR="00654809" w:rsidRPr="0009315D">
              <w:rPr>
                <w:rFonts w:ascii="Lucida Bright" w:hAnsi="Lucida Bright"/>
              </w:rPr>
              <w:t xml:space="preserve">an Americans are extremely well </w:t>
            </w:r>
            <w:r w:rsidRPr="0009315D">
              <w:rPr>
                <w:rFonts w:ascii="Lucida Bright" w:hAnsi="Lucida Bright"/>
              </w:rPr>
              <w:t>dressed in the fashions of the Victorian era (not</w:t>
            </w:r>
            <w:r w:rsidR="00654809" w:rsidRPr="0009315D">
              <w:rPr>
                <w:rFonts w:ascii="Lucida Bright" w:hAnsi="Lucida Bright"/>
              </w:rPr>
              <w:t>e</w:t>
            </w:r>
            <w:r w:rsidRPr="0009315D">
              <w:rPr>
                <w:rFonts w:ascii="Lucida Bright" w:hAnsi="Lucida Bright"/>
              </w:rPr>
              <w:t xml:space="preserve"> the parasol, fancy hats, boy in a suit</w:t>
            </w:r>
            <w:r w:rsidR="00654809" w:rsidRPr="0009315D">
              <w:rPr>
                <w:rFonts w:ascii="Lucida Bright" w:hAnsi="Lucida Bright"/>
              </w:rPr>
              <w:t>)</w:t>
            </w:r>
          </w:p>
          <w:p w:rsidR="00614596" w:rsidRPr="0009315D" w:rsidRDefault="00614596" w:rsidP="009C649B">
            <w:pPr>
              <w:pStyle w:val="ListParagraph"/>
              <w:numPr>
                <w:ilvl w:val="0"/>
                <w:numId w:val="3"/>
              </w:numPr>
              <w:rPr>
                <w:rFonts w:ascii="Lucida Bright" w:hAnsi="Lucida Bright"/>
              </w:rPr>
            </w:pPr>
            <w:r w:rsidRPr="0009315D">
              <w:rPr>
                <w:rFonts w:ascii="Lucida Bright" w:hAnsi="Lucida Bright"/>
              </w:rPr>
              <w:t>The boy is holding a book</w:t>
            </w:r>
          </w:p>
          <w:p w:rsidR="00614596" w:rsidRPr="0009315D" w:rsidRDefault="00614596" w:rsidP="009C649B">
            <w:pPr>
              <w:pStyle w:val="ListParagraph"/>
              <w:numPr>
                <w:ilvl w:val="0"/>
                <w:numId w:val="3"/>
              </w:numPr>
              <w:rPr>
                <w:rFonts w:ascii="Lucida Bright" w:hAnsi="Lucida Bright"/>
              </w:rPr>
            </w:pPr>
            <w:r w:rsidRPr="0009315D">
              <w:rPr>
                <w:rFonts w:ascii="Lucida Bright" w:hAnsi="Lucida Bright"/>
              </w:rPr>
              <w:t>There are three older Africa</w:t>
            </w:r>
            <w:r w:rsidR="00654809" w:rsidRPr="0009315D">
              <w:rPr>
                <w:rFonts w:ascii="Lucida Bright" w:hAnsi="Lucida Bright"/>
              </w:rPr>
              <w:t>n Americans dressed more humbly</w:t>
            </w:r>
          </w:p>
          <w:p w:rsidR="009C649B" w:rsidRPr="0009315D" w:rsidRDefault="00614596" w:rsidP="00654809">
            <w:pPr>
              <w:pStyle w:val="ListParagraph"/>
              <w:numPr>
                <w:ilvl w:val="0"/>
                <w:numId w:val="3"/>
              </w:numPr>
              <w:rPr>
                <w:rFonts w:ascii="Lucida Bright" w:hAnsi="Lucida Bright"/>
              </w:rPr>
            </w:pPr>
            <w:r w:rsidRPr="0009315D">
              <w:rPr>
                <w:rFonts w:ascii="Lucida Bright" w:hAnsi="Lucida Bright"/>
              </w:rPr>
              <w:t xml:space="preserve">A white couple is shown off to the left wearing </w:t>
            </w:r>
            <w:r w:rsidR="00654809" w:rsidRPr="0009315D">
              <w:rPr>
                <w:rFonts w:ascii="Lucida Bright" w:hAnsi="Lucida Bright"/>
              </w:rPr>
              <w:t>expressions that are not easily interpreted</w:t>
            </w:r>
          </w:p>
        </w:tc>
      </w:tr>
    </w:tbl>
    <w:p w:rsidR="00614596" w:rsidRPr="0009315D" w:rsidRDefault="00614596" w:rsidP="00DE5F49">
      <w:pPr>
        <w:rPr>
          <w:rFonts w:ascii="Lucida Bright" w:hAnsi="Lucida Bright"/>
        </w:rPr>
      </w:pPr>
    </w:p>
    <w:p w:rsidR="004E25E7" w:rsidRPr="0009315D" w:rsidRDefault="00614596" w:rsidP="00DE5F49">
      <w:pPr>
        <w:rPr>
          <w:rFonts w:ascii="Lucida Bright" w:hAnsi="Lucida Bright"/>
        </w:rPr>
      </w:pPr>
      <w:r w:rsidRPr="0009315D">
        <w:rPr>
          <w:rFonts w:ascii="Lucida Bright" w:hAnsi="Lucida Bright"/>
        </w:rPr>
        <w:t xml:space="preserve">4. Tell students that they will now do a Gallery Walk to compare this image to other images from the same time period. If your classroom is big enough, this can be done in the room, however, the images should be covered prior to the Gallery Walk. If you have a smaller classroom, this can be done in the hallway </w:t>
      </w:r>
      <w:r w:rsidR="00654809" w:rsidRPr="0009315D">
        <w:rPr>
          <w:rFonts w:ascii="Lucida Bright" w:hAnsi="Lucida Bright"/>
        </w:rPr>
        <w:t xml:space="preserve">or </w:t>
      </w:r>
      <w:r w:rsidR="004E25E7" w:rsidRPr="0009315D">
        <w:rPr>
          <w:rFonts w:ascii="Lucida Bright" w:hAnsi="Lucida Bright"/>
        </w:rPr>
        <w:t>as a</w:t>
      </w:r>
      <w:r w:rsidR="000E03A3" w:rsidRPr="0009315D">
        <w:rPr>
          <w:rFonts w:ascii="Lucida Bright" w:hAnsi="Lucida Bright"/>
        </w:rPr>
        <w:t xml:space="preserve"> “virtual Gallery Walk” by </w:t>
      </w:r>
      <w:r w:rsidR="00654809" w:rsidRPr="0009315D">
        <w:rPr>
          <w:rFonts w:ascii="Lucida Bright" w:hAnsi="Lucida Bright"/>
        </w:rPr>
        <w:t xml:space="preserve">having students look at </w:t>
      </w:r>
      <w:r w:rsidR="004E25E7" w:rsidRPr="0009315D">
        <w:rPr>
          <w:rFonts w:ascii="Lucida Bright" w:hAnsi="Lucida Bright"/>
        </w:rPr>
        <w:t>a PowerPoint of the</w:t>
      </w:r>
      <w:r w:rsidR="000E03A3" w:rsidRPr="0009315D">
        <w:rPr>
          <w:rFonts w:ascii="Lucida Bright" w:hAnsi="Lucida Bright"/>
        </w:rPr>
        <w:t xml:space="preserve"> images </w:t>
      </w:r>
      <w:r w:rsidR="004E25E7" w:rsidRPr="0009315D">
        <w:rPr>
          <w:rFonts w:ascii="Lucida Bright" w:hAnsi="Lucida Bright"/>
        </w:rPr>
        <w:t xml:space="preserve">on a laptop or tablet. Either way, </w:t>
      </w:r>
      <w:r w:rsidR="000E03A3" w:rsidRPr="0009315D">
        <w:rPr>
          <w:rFonts w:ascii="Lucida Bright" w:hAnsi="Lucida Bright"/>
        </w:rPr>
        <w:t xml:space="preserve">this can be done individually or in pairs. </w:t>
      </w:r>
      <w:r w:rsidR="004E25E7" w:rsidRPr="0009315D">
        <w:rPr>
          <w:rFonts w:ascii="Lucida Bright" w:hAnsi="Lucida Bright"/>
        </w:rPr>
        <w:t>Distribute the Image C</w:t>
      </w:r>
      <w:r w:rsidR="00B038CB">
        <w:rPr>
          <w:rFonts w:ascii="Lucida Bright" w:hAnsi="Lucida Bright"/>
        </w:rPr>
        <w:t>omparison s</w:t>
      </w:r>
      <w:r w:rsidRPr="0009315D">
        <w:rPr>
          <w:rFonts w:ascii="Lucida Bright" w:hAnsi="Lucida Bright"/>
        </w:rPr>
        <w:t>heets</w:t>
      </w:r>
      <w:r w:rsidR="00654809" w:rsidRPr="0009315D">
        <w:rPr>
          <w:rFonts w:ascii="Lucida Bright" w:hAnsi="Lucida Bright"/>
        </w:rPr>
        <w:t xml:space="preserve"> an</w:t>
      </w:r>
      <w:r w:rsidR="00C96341">
        <w:rPr>
          <w:rFonts w:ascii="Lucida Bright" w:hAnsi="Lucida Bright"/>
        </w:rPr>
        <w:t xml:space="preserve">d individual student copies of </w:t>
      </w:r>
      <w:r w:rsidR="00C96341" w:rsidRPr="00C96341">
        <w:rPr>
          <w:rFonts w:ascii="Lucida Bright" w:hAnsi="Lucida Bright"/>
          <w:i/>
        </w:rPr>
        <w:t>The Freed Slave</w:t>
      </w:r>
      <w:r w:rsidRPr="0009315D">
        <w:rPr>
          <w:rFonts w:ascii="Lucida Bright" w:hAnsi="Lucida Bright"/>
        </w:rPr>
        <w:t>. Tell the students to circulate through the images, noting simila</w:t>
      </w:r>
      <w:r w:rsidR="00C96341">
        <w:rPr>
          <w:rFonts w:ascii="Lucida Bright" w:hAnsi="Lucida Bright"/>
        </w:rPr>
        <w:t xml:space="preserve">rities and differences between </w:t>
      </w:r>
      <w:r w:rsidR="00C96341" w:rsidRPr="00C96341">
        <w:rPr>
          <w:rFonts w:ascii="Lucida Bright" w:hAnsi="Lucida Bright"/>
          <w:i/>
        </w:rPr>
        <w:t>The Freed Slave</w:t>
      </w:r>
      <w:r w:rsidRPr="0009315D">
        <w:rPr>
          <w:rFonts w:ascii="Lucida Bright" w:hAnsi="Lucida Bright"/>
        </w:rPr>
        <w:t xml:space="preserve"> and the other depictions.</w:t>
      </w:r>
    </w:p>
    <w:p w:rsidR="004E25E7" w:rsidRPr="0009315D" w:rsidRDefault="004E25E7" w:rsidP="00DE5F49">
      <w:pPr>
        <w:rPr>
          <w:rFonts w:ascii="Lucida Bright" w:hAnsi="Lucida Bright"/>
        </w:rPr>
      </w:pPr>
      <w:r w:rsidRPr="0009315D">
        <w:rPr>
          <w:rFonts w:ascii="Lucida Bright" w:hAnsi="Lucida Bright"/>
        </w:rPr>
        <w:t>5. After students have completed the Gallery Walk, go through the images one-b</w:t>
      </w:r>
      <w:r w:rsidR="00C96341">
        <w:rPr>
          <w:rFonts w:ascii="Lucida Bright" w:hAnsi="Lucida Bright"/>
        </w:rPr>
        <w:t>y-one using the Follow-up PowerP</w:t>
      </w:r>
      <w:r w:rsidRPr="0009315D">
        <w:rPr>
          <w:rFonts w:ascii="Lucida Bright" w:hAnsi="Lucida Bright"/>
        </w:rPr>
        <w:t xml:space="preserve">oint and have students share their responses. An answer key with </w:t>
      </w:r>
      <w:r w:rsidR="001A4309" w:rsidRPr="0009315D">
        <w:rPr>
          <w:rFonts w:ascii="Lucida Bright" w:hAnsi="Lucida Bright"/>
        </w:rPr>
        <w:t>important</w:t>
      </w:r>
      <w:r w:rsidRPr="0009315D">
        <w:rPr>
          <w:rFonts w:ascii="Lucida Bright" w:hAnsi="Lucida Bright"/>
        </w:rPr>
        <w:t xml:space="preserve"> points to cover is provided. As you go through the images, share the following information about each</w:t>
      </w:r>
      <w:r w:rsidR="001E435E" w:rsidRPr="0009315D">
        <w:rPr>
          <w:rFonts w:ascii="Lucida Bright" w:hAnsi="Lucida Bright"/>
        </w:rPr>
        <w:t xml:space="preserve"> and have </w:t>
      </w:r>
      <w:proofErr w:type="gramStart"/>
      <w:r w:rsidR="001E435E" w:rsidRPr="0009315D">
        <w:rPr>
          <w:rFonts w:ascii="Lucida Bright" w:hAnsi="Lucida Bright"/>
        </w:rPr>
        <w:lastRenderedPageBreak/>
        <w:t>students</w:t>
      </w:r>
      <w:proofErr w:type="gramEnd"/>
      <w:r w:rsidR="001E435E" w:rsidRPr="0009315D">
        <w:rPr>
          <w:rFonts w:ascii="Lucida Bright" w:hAnsi="Lucida Bright"/>
        </w:rPr>
        <w:t xml:space="preserve"> record main ideas in the “Notes” </w:t>
      </w:r>
      <w:r w:rsidR="00C96341">
        <w:rPr>
          <w:rFonts w:ascii="Lucida Bright" w:hAnsi="Lucida Bright"/>
        </w:rPr>
        <w:t xml:space="preserve">column of the Image </w:t>
      </w:r>
      <w:r w:rsidR="00B038CB">
        <w:rPr>
          <w:rFonts w:ascii="Lucida Bright" w:hAnsi="Lucida Bright"/>
        </w:rPr>
        <w:t>Comparison s</w:t>
      </w:r>
      <w:r w:rsidR="001E435E" w:rsidRPr="0009315D">
        <w:rPr>
          <w:rFonts w:ascii="Lucida Bright" w:hAnsi="Lucida Bright"/>
        </w:rPr>
        <w:t>heet</w:t>
      </w:r>
      <w:r w:rsidRPr="0009315D">
        <w:rPr>
          <w:rFonts w:ascii="Lucida Bright" w:hAnsi="Lucida Bright"/>
        </w:rPr>
        <w:t>:</w:t>
      </w:r>
    </w:p>
    <w:p w:rsidR="003D787F" w:rsidRPr="0009315D" w:rsidRDefault="004E25E7" w:rsidP="00DE5F49">
      <w:pPr>
        <w:rPr>
          <w:rFonts w:ascii="Lucida Bright" w:hAnsi="Lucida Bright"/>
        </w:rPr>
      </w:pPr>
      <w:r w:rsidRPr="0009315D">
        <w:rPr>
          <w:rFonts w:ascii="Lucida Bright" w:hAnsi="Lucida Bright"/>
        </w:rPr>
        <w:tab/>
        <w:t xml:space="preserve">A. </w:t>
      </w:r>
      <w:r w:rsidR="006C30CA" w:rsidRPr="0009315D">
        <w:rPr>
          <w:rFonts w:ascii="Lucida Bright" w:hAnsi="Lucida Bright"/>
        </w:rPr>
        <w:t xml:space="preserve">Thomas Ball’s </w:t>
      </w:r>
      <w:r w:rsidR="006C30CA" w:rsidRPr="0009315D">
        <w:rPr>
          <w:rFonts w:ascii="Lucida Bright" w:hAnsi="Lucida Bright"/>
          <w:i/>
        </w:rPr>
        <w:t>Freedmen’s Memorial to Abraham Lincoln</w:t>
      </w:r>
      <w:r w:rsidR="006C30CA" w:rsidRPr="0009315D">
        <w:rPr>
          <w:rFonts w:ascii="Lucida Bright" w:hAnsi="Lucida Bright"/>
        </w:rPr>
        <w:t xml:space="preserve"> was </w:t>
      </w:r>
      <w:r w:rsidR="003D787F" w:rsidRPr="0009315D">
        <w:rPr>
          <w:rFonts w:ascii="Lucida Bright" w:hAnsi="Lucida Bright"/>
        </w:rPr>
        <w:t xml:space="preserve">erected </w:t>
      </w:r>
      <w:r w:rsidR="006C30CA" w:rsidRPr="0009315D">
        <w:rPr>
          <w:rFonts w:ascii="Lucida Bright" w:hAnsi="Lucida Bright"/>
        </w:rPr>
        <w:t xml:space="preserve">in </w:t>
      </w:r>
      <w:r w:rsidR="001A4309" w:rsidRPr="0009315D">
        <w:rPr>
          <w:rFonts w:ascii="Lucida Bright" w:hAnsi="Lucida Bright"/>
        </w:rPr>
        <w:t xml:space="preserve">a park in </w:t>
      </w:r>
      <w:r w:rsidR="003D787F" w:rsidRPr="0009315D">
        <w:rPr>
          <w:rFonts w:ascii="Lucida Bright" w:hAnsi="Lucida Bright"/>
        </w:rPr>
        <w:t xml:space="preserve">Washington, D.C. in </w:t>
      </w:r>
      <w:r w:rsidR="006C30CA" w:rsidRPr="0009315D">
        <w:rPr>
          <w:rFonts w:ascii="Lucida Bright" w:hAnsi="Lucida Bright"/>
        </w:rPr>
        <w:t>1876</w:t>
      </w:r>
      <w:r w:rsidR="001A4309" w:rsidRPr="0009315D">
        <w:rPr>
          <w:rFonts w:ascii="Lucida Bright" w:hAnsi="Lucida Bright"/>
        </w:rPr>
        <w:t>. The statue, which remains in place today,</w:t>
      </w:r>
      <w:r w:rsidR="003D787F" w:rsidRPr="0009315D">
        <w:rPr>
          <w:rFonts w:ascii="Lucida Bright" w:hAnsi="Lucida Bright"/>
        </w:rPr>
        <w:t xml:space="preserve"> was paid for by small contributions </w:t>
      </w:r>
      <w:r w:rsidR="001A4309" w:rsidRPr="0009315D">
        <w:rPr>
          <w:rFonts w:ascii="Lucida Bright" w:hAnsi="Lucida Bright"/>
        </w:rPr>
        <w:t xml:space="preserve">made </w:t>
      </w:r>
      <w:r w:rsidR="003D787F" w:rsidRPr="0009315D">
        <w:rPr>
          <w:rFonts w:ascii="Lucida Bright" w:hAnsi="Lucida Bright"/>
        </w:rPr>
        <w:t>by freed slaves who started the collection of funds following Lincoln’s assassination. Frederick Douglass, who spoke at the dedication ceremony, said the statue, “</w:t>
      </w:r>
      <w:r w:rsidR="003D787F" w:rsidRPr="0009315D">
        <w:rPr>
          <w:rFonts w:ascii="Lucida Bright" w:hAnsi="Lucida Bright" w:cs="Helvetica"/>
          <w:color w:val="1C1C1C"/>
          <w:szCs w:val="28"/>
        </w:rPr>
        <w:t>showed the Negro on his knees when a more manly attitude would have been indicative of freedom."</w:t>
      </w:r>
      <w:r w:rsidR="003D787F" w:rsidRPr="0009315D">
        <w:rPr>
          <w:rFonts w:ascii="Lucida Bright" w:hAnsi="Lucida Bright"/>
        </w:rPr>
        <w:t xml:space="preserve"> </w:t>
      </w:r>
    </w:p>
    <w:p w:rsidR="003D787F" w:rsidRPr="0009315D" w:rsidRDefault="003D787F" w:rsidP="00DE5F49">
      <w:pPr>
        <w:rPr>
          <w:rFonts w:ascii="Lucida Bright" w:hAnsi="Lucida Bright"/>
        </w:rPr>
      </w:pPr>
      <w:r w:rsidRPr="0009315D">
        <w:rPr>
          <w:rFonts w:ascii="Lucida Bright" w:hAnsi="Lucida Bright"/>
        </w:rPr>
        <w:tab/>
        <w:t xml:space="preserve">B. </w:t>
      </w:r>
      <w:r w:rsidRPr="0009315D">
        <w:rPr>
          <w:rFonts w:ascii="Lucida Bright" w:hAnsi="Lucida Bright"/>
          <w:i/>
        </w:rPr>
        <w:t>Going to the Centennial</w:t>
      </w:r>
      <w:r w:rsidRPr="0009315D">
        <w:rPr>
          <w:rFonts w:ascii="Lucida Bright" w:hAnsi="Lucida Bright"/>
        </w:rPr>
        <w:t xml:space="preserve"> was </w:t>
      </w:r>
      <w:r w:rsidR="00D7501D" w:rsidRPr="0009315D">
        <w:rPr>
          <w:rFonts w:ascii="Lucida Bright" w:hAnsi="Lucida Bright"/>
        </w:rPr>
        <w:t xml:space="preserve">published as </w:t>
      </w:r>
      <w:r w:rsidRPr="0009315D">
        <w:rPr>
          <w:rFonts w:ascii="Lucida Bright" w:hAnsi="Lucida Bright"/>
        </w:rPr>
        <w:t xml:space="preserve">a humorous guide to the Centennial; the image accompanied </w:t>
      </w:r>
      <w:r w:rsidR="00C535B6" w:rsidRPr="0009315D">
        <w:rPr>
          <w:rFonts w:ascii="Lucida Bright" w:hAnsi="Lucida Bright"/>
        </w:rPr>
        <w:t xml:space="preserve">a </w:t>
      </w:r>
      <w:r w:rsidRPr="0009315D">
        <w:rPr>
          <w:rFonts w:ascii="Lucida Bright" w:hAnsi="Lucida Bright"/>
        </w:rPr>
        <w:t>story by the guide’s author</w:t>
      </w:r>
      <w:r w:rsidR="00C535B6" w:rsidRPr="0009315D">
        <w:rPr>
          <w:rFonts w:ascii="Lucida Bright" w:hAnsi="Lucida Bright"/>
        </w:rPr>
        <w:t xml:space="preserve"> that appears on the following slide.</w:t>
      </w:r>
    </w:p>
    <w:p w:rsidR="00D7501D" w:rsidRPr="0009315D" w:rsidRDefault="00D7501D" w:rsidP="003D787F">
      <w:pPr>
        <w:spacing w:after="120"/>
        <w:rPr>
          <w:rFonts w:ascii="Lucida Bright" w:hAnsi="Lucida Bright" w:cs="Arial"/>
          <w:color w:val="172F18"/>
        </w:rPr>
      </w:pPr>
      <w:r w:rsidRPr="0009315D">
        <w:rPr>
          <w:rFonts w:ascii="Lucida Bright" w:hAnsi="Lucida Bright" w:cs="Arial"/>
          <w:color w:val="172F18"/>
        </w:rPr>
        <w:tab/>
        <w:t xml:space="preserve">C. </w:t>
      </w:r>
      <w:proofErr w:type="gramStart"/>
      <w:r w:rsidRPr="0009315D">
        <w:rPr>
          <w:rFonts w:ascii="Lucida Bright" w:hAnsi="Lucida Bright" w:cs="Arial"/>
          <w:i/>
          <w:color w:val="172F18"/>
        </w:rPr>
        <w:t>The</w:t>
      </w:r>
      <w:proofErr w:type="gramEnd"/>
      <w:r w:rsidRPr="0009315D">
        <w:rPr>
          <w:rFonts w:ascii="Lucida Bright" w:hAnsi="Lucida Bright" w:cs="Arial"/>
          <w:i/>
          <w:color w:val="172F18"/>
        </w:rPr>
        <w:t xml:space="preserve"> Centennial Visit of the Small Breed Family </w:t>
      </w:r>
      <w:r w:rsidRPr="0009315D">
        <w:rPr>
          <w:rFonts w:ascii="Lucida Bright" w:hAnsi="Lucida Bright" w:cs="Arial"/>
          <w:color w:val="172F18"/>
        </w:rPr>
        <w:t>was p</w:t>
      </w:r>
      <w:r w:rsidR="00C535B6" w:rsidRPr="0009315D">
        <w:rPr>
          <w:rFonts w:ascii="Lucida Bright" w:hAnsi="Lucida Bright" w:cs="Arial"/>
          <w:color w:val="172F18"/>
        </w:rPr>
        <w:t>rinted</w:t>
      </w:r>
      <w:r w:rsidRPr="0009315D">
        <w:rPr>
          <w:rFonts w:ascii="Lucida Bright" w:hAnsi="Lucida Bright" w:cs="Arial"/>
          <w:color w:val="172F18"/>
        </w:rPr>
        <w:t xml:space="preserve"> in the 1876 edition of </w:t>
      </w:r>
      <w:r w:rsidRPr="0009315D">
        <w:rPr>
          <w:rFonts w:ascii="Lucida Bright" w:hAnsi="Lucida Bright" w:cs="Arial"/>
          <w:i/>
          <w:color w:val="172F18"/>
        </w:rPr>
        <w:t>Harper’s Weekly</w:t>
      </w:r>
      <w:r w:rsidRPr="0009315D">
        <w:rPr>
          <w:rFonts w:ascii="Lucida Bright" w:hAnsi="Lucida Bright" w:cs="Arial"/>
          <w:color w:val="172F18"/>
        </w:rPr>
        <w:t>, a widely circulated periodical</w:t>
      </w:r>
      <w:r w:rsidR="001A4309" w:rsidRPr="0009315D">
        <w:rPr>
          <w:rFonts w:ascii="Lucida Bright" w:hAnsi="Lucida Bright" w:cs="Arial"/>
          <w:color w:val="172F18"/>
        </w:rPr>
        <w:t>,</w:t>
      </w:r>
      <w:r w:rsidRPr="0009315D">
        <w:rPr>
          <w:rFonts w:ascii="Lucida Bright" w:hAnsi="Lucida Bright" w:cs="Arial"/>
          <w:color w:val="172F18"/>
        </w:rPr>
        <w:t xml:space="preserve"> as part of a series of cartoons called “Blackville” that mocked African Americans.</w:t>
      </w:r>
    </w:p>
    <w:p w:rsidR="001A4309" w:rsidRPr="0009315D" w:rsidRDefault="00D7501D" w:rsidP="003D787F">
      <w:pPr>
        <w:spacing w:after="120"/>
        <w:rPr>
          <w:rFonts w:ascii="Lucida Bright" w:hAnsi="Lucida Bright" w:cs="Arial"/>
          <w:color w:val="172F18"/>
        </w:rPr>
      </w:pPr>
      <w:r w:rsidRPr="0009315D">
        <w:rPr>
          <w:rFonts w:ascii="Lucida Bright" w:hAnsi="Lucida Bright" w:cs="Arial"/>
          <w:color w:val="172F18"/>
        </w:rPr>
        <w:tab/>
        <w:t>D. The bust of Richard Allen</w:t>
      </w:r>
      <w:r w:rsidR="001A4309" w:rsidRPr="0009315D">
        <w:rPr>
          <w:rFonts w:ascii="Lucida Bright" w:hAnsi="Lucida Bright" w:cs="Arial"/>
          <w:color w:val="172F18"/>
        </w:rPr>
        <w:t>, the founder of Mother Bethel Church and the African Methodist Episcopalian (A.M.E.) denomination,</w:t>
      </w:r>
      <w:r w:rsidRPr="0009315D">
        <w:rPr>
          <w:rFonts w:ascii="Lucida Bright" w:hAnsi="Lucida Bright" w:cs="Arial"/>
          <w:color w:val="172F18"/>
        </w:rPr>
        <w:t xml:space="preserve"> was the result of an organized fundraising campaign by African Americans who wanted positive representation</w:t>
      </w:r>
      <w:r w:rsidR="00D817B5">
        <w:rPr>
          <w:rFonts w:ascii="Lucida Bright" w:hAnsi="Lucida Bright" w:cs="Arial"/>
          <w:color w:val="172F18"/>
        </w:rPr>
        <w:t>s</w:t>
      </w:r>
      <w:r w:rsidRPr="0009315D">
        <w:rPr>
          <w:rFonts w:ascii="Lucida Bright" w:hAnsi="Lucida Bright" w:cs="Arial"/>
          <w:color w:val="172F18"/>
        </w:rPr>
        <w:t xml:space="preserve"> of their race at the Centennial Exhibition. </w:t>
      </w:r>
      <w:r w:rsidR="001A4309" w:rsidRPr="0009315D">
        <w:rPr>
          <w:rFonts w:ascii="Lucida Bright" w:hAnsi="Lucida Bright" w:cs="Arial"/>
          <w:color w:val="172F18"/>
        </w:rPr>
        <w:t xml:space="preserve">Richard Allen was born into slavery but became a pastor, political activist, and civil rights leader. </w:t>
      </w:r>
      <w:r w:rsidRPr="0009315D">
        <w:rPr>
          <w:rFonts w:ascii="Lucida Bright" w:hAnsi="Lucida Bright" w:cs="Arial"/>
          <w:color w:val="172F18"/>
        </w:rPr>
        <w:t>T</w:t>
      </w:r>
      <w:r w:rsidR="001A4309" w:rsidRPr="0009315D">
        <w:rPr>
          <w:rFonts w:ascii="Lucida Bright" w:hAnsi="Lucida Bright" w:cs="Arial"/>
          <w:color w:val="172F18"/>
        </w:rPr>
        <w:t>his is the first statue of an African American paid for by the African American community in American history. Although it was thought to have been lost for many years, it was found in the collection of Wilberforce University, a historically black school in Ohio, in 2010. It is currently housed in the museum of Mother Bethel A.M.E. Church in</w:t>
      </w:r>
      <w:r w:rsidR="0009315D" w:rsidRPr="0009315D">
        <w:rPr>
          <w:rFonts w:ascii="Lucida Bright" w:hAnsi="Lucida Bright" w:cs="Arial"/>
          <w:color w:val="172F18"/>
        </w:rPr>
        <w:t xml:space="preserve"> </w:t>
      </w:r>
      <w:r w:rsidR="001A4309" w:rsidRPr="0009315D">
        <w:rPr>
          <w:rFonts w:ascii="Lucida Bright" w:hAnsi="Lucida Bright" w:cs="Arial"/>
          <w:color w:val="172F18"/>
        </w:rPr>
        <w:t>Philadelphia—which sits on land that has been continuously owned by African Americans for longer than anywhere else in the United States.</w:t>
      </w:r>
    </w:p>
    <w:p w:rsidR="002E78B4" w:rsidRPr="0009315D" w:rsidRDefault="001A4309" w:rsidP="003D787F">
      <w:pPr>
        <w:spacing w:after="120"/>
        <w:rPr>
          <w:rFonts w:ascii="Lucida Bright" w:hAnsi="Lucida Bright" w:cs="Arial"/>
          <w:color w:val="172F18"/>
        </w:rPr>
      </w:pPr>
      <w:r w:rsidRPr="0009315D">
        <w:rPr>
          <w:rFonts w:ascii="Lucida Bright" w:hAnsi="Lucida Bright" w:cs="Arial"/>
          <w:color w:val="172F18"/>
        </w:rPr>
        <w:tab/>
        <w:t xml:space="preserve">E. </w:t>
      </w:r>
      <w:r w:rsidR="002E78B4" w:rsidRPr="0009315D">
        <w:rPr>
          <w:rFonts w:ascii="Lucida Bright" w:hAnsi="Lucida Bright" w:cs="Arial"/>
          <w:color w:val="172F18"/>
        </w:rPr>
        <w:t xml:space="preserve">This photo is of </w:t>
      </w:r>
      <w:r w:rsidRPr="0009315D">
        <w:rPr>
          <w:rFonts w:ascii="Lucida Bright" w:hAnsi="Lucida Bright" w:cs="Arial"/>
          <w:color w:val="172F18"/>
        </w:rPr>
        <w:t>Edward</w:t>
      </w:r>
      <w:r w:rsidR="002E78B4" w:rsidRPr="0009315D">
        <w:rPr>
          <w:rFonts w:ascii="Lucida Bright" w:hAnsi="Lucida Bright" w:cs="Arial"/>
          <w:color w:val="172F18"/>
        </w:rPr>
        <w:t xml:space="preserve"> Mitchell Bannister, a New England artist who won a first prize</w:t>
      </w:r>
      <w:r w:rsidRPr="0009315D">
        <w:rPr>
          <w:rFonts w:ascii="Lucida Bright" w:hAnsi="Lucida Bright" w:cs="Arial"/>
          <w:color w:val="172F18"/>
        </w:rPr>
        <w:t xml:space="preserve"> medal for a painting that was displayed at the Centennial Exhibition. Once the</w:t>
      </w:r>
      <w:r w:rsidR="002E78B4" w:rsidRPr="0009315D">
        <w:rPr>
          <w:rFonts w:ascii="Lucida Bright" w:hAnsi="Lucida Bright" w:cs="Arial"/>
          <w:color w:val="172F18"/>
        </w:rPr>
        <w:t xml:space="preserve"> contest organizers </w:t>
      </w:r>
      <w:r w:rsidR="0090487C" w:rsidRPr="0009315D">
        <w:rPr>
          <w:rFonts w:ascii="Lucida Bright" w:hAnsi="Lucida Bright" w:cs="Arial"/>
          <w:color w:val="172F18"/>
        </w:rPr>
        <w:t xml:space="preserve">realized that Bannister was black, </w:t>
      </w:r>
      <w:r w:rsidR="002E78B4" w:rsidRPr="0009315D">
        <w:rPr>
          <w:rFonts w:ascii="Lucida Bright" w:hAnsi="Lucida Bright" w:cs="Arial"/>
          <w:color w:val="172F18"/>
        </w:rPr>
        <w:t xml:space="preserve">however, </w:t>
      </w:r>
      <w:r w:rsidR="0090487C" w:rsidRPr="0009315D">
        <w:rPr>
          <w:rFonts w:ascii="Lucida Bright" w:hAnsi="Lucida Bright" w:cs="Arial"/>
          <w:color w:val="172F18"/>
        </w:rPr>
        <w:t>they tried</w:t>
      </w:r>
      <w:r w:rsidR="002E78B4" w:rsidRPr="0009315D">
        <w:rPr>
          <w:rFonts w:ascii="Lucida Bright" w:hAnsi="Lucida Bright" w:cs="Arial"/>
          <w:color w:val="172F18"/>
        </w:rPr>
        <w:t xml:space="preserve"> to change their decision</w:t>
      </w:r>
      <w:r w:rsidR="0090487C" w:rsidRPr="0009315D">
        <w:rPr>
          <w:rFonts w:ascii="Lucida Bright" w:hAnsi="Lucida Bright" w:cs="Arial"/>
          <w:color w:val="172F18"/>
        </w:rPr>
        <w:t xml:space="preserve">. </w:t>
      </w:r>
      <w:r w:rsidR="002E78B4" w:rsidRPr="0009315D">
        <w:rPr>
          <w:rFonts w:ascii="Lucida Bright" w:hAnsi="Lucida Bright" w:cs="Arial"/>
          <w:color w:val="172F18"/>
        </w:rPr>
        <w:t xml:space="preserve">They relented when white artists threatened to revoke their works. </w:t>
      </w:r>
      <w:r w:rsidR="0090487C" w:rsidRPr="0009315D">
        <w:rPr>
          <w:rFonts w:ascii="Lucida Bright" w:hAnsi="Lucida Bright" w:cs="Arial"/>
          <w:color w:val="172F18"/>
        </w:rPr>
        <w:t>The next slide shows</w:t>
      </w:r>
      <w:r w:rsidR="002E78B4" w:rsidRPr="0009315D">
        <w:rPr>
          <w:rFonts w:ascii="Lucida Bright" w:hAnsi="Lucida Bright" w:cs="Arial"/>
          <w:color w:val="172F18"/>
        </w:rPr>
        <w:t xml:space="preserve"> a sample of Bannister’s work.</w:t>
      </w:r>
    </w:p>
    <w:p w:rsidR="003647CC" w:rsidRPr="0009315D" w:rsidRDefault="00C96341" w:rsidP="003D787F">
      <w:pPr>
        <w:spacing w:after="120"/>
        <w:rPr>
          <w:rFonts w:ascii="Lucida Bright" w:hAnsi="Lucida Bright" w:cs="Arial"/>
          <w:color w:val="172F18"/>
        </w:rPr>
      </w:pPr>
      <w:r>
        <w:rPr>
          <w:rFonts w:ascii="Lucida Bright" w:hAnsi="Lucida Bright" w:cs="Arial"/>
          <w:color w:val="172F18"/>
        </w:rPr>
        <w:tab/>
        <w:t xml:space="preserve">F. </w:t>
      </w:r>
      <w:r w:rsidRPr="00C96341">
        <w:rPr>
          <w:rFonts w:ascii="Lucida Bright" w:hAnsi="Lucida Bright" w:cs="Arial"/>
          <w:i/>
          <w:color w:val="172F18"/>
        </w:rPr>
        <w:t>Forever Free</w:t>
      </w:r>
      <w:r w:rsidR="002E78B4" w:rsidRPr="0009315D">
        <w:rPr>
          <w:rFonts w:ascii="Lucida Bright" w:hAnsi="Lucida Bright" w:cs="Arial"/>
          <w:color w:val="172F18"/>
        </w:rPr>
        <w:t xml:space="preserve"> is </w:t>
      </w:r>
      <w:r w:rsidR="003647CC" w:rsidRPr="0009315D">
        <w:rPr>
          <w:rFonts w:ascii="Lucida Bright" w:hAnsi="Lucida Bright" w:cs="Arial"/>
          <w:color w:val="172F18"/>
        </w:rPr>
        <w:t xml:space="preserve">the work of sculptor </w:t>
      </w:r>
      <w:proofErr w:type="spellStart"/>
      <w:r w:rsidR="003647CC" w:rsidRPr="0009315D">
        <w:rPr>
          <w:rFonts w:ascii="Lucida Bright" w:hAnsi="Lucida Bright" w:cs="Arial"/>
          <w:color w:val="172F18"/>
        </w:rPr>
        <w:t>Edmonia</w:t>
      </w:r>
      <w:proofErr w:type="spellEnd"/>
      <w:r w:rsidR="003647CC" w:rsidRPr="0009315D">
        <w:rPr>
          <w:rFonts w:ascii="Lucida Bright" w:hAnsi="Lucida Bright" w:cs="Arial"/>
          <w:color w:val="172F18"/>
        </w:rPr>
        <w:t xml:space="preserve"> Lewis; it was completed in 1867.</w:t>
      </w:r>
      <w:r w:rsidR="002E78B4" w:rsidRPr="0009315D">
        <w:rPr>
          <w:rFonts w:ascii="Lucida Bright" w:hAnsi="Lucida Bright" w:cs="Arial"/>
          <w:color w:val="172F18"/>
        </w:rPr>
        <w:t xml:space="preserve"> Like many African American artists in history, she chose to live in Europe in order to pursue her craft in a less racially oppressive env</w:t>
      </w:r>
      <w:r>
        <w:rPr>
          <w:rFonts w:ascii="Lucida Bright" w:hAnsi="Lucida Bright" w:cs="Arial"/>
          <w:color w:val="172F18"/>
        </w:rPr>
        <w:t xml:space="preserve">ironment. The next slide shows </w:t>
      </w:r>
      <w:r w:rsidRPr="00C96341">
        <w:rPr>
          <w:rFonts w:ascii="Lucida Bright" w:hAnsi="Lucida Bright" w:cs="Arial"/>
          <w:i/>
          <w:color w:val="172F18"/>
        </w:rPr>
        <w:t>Death of Cleopatra</w:t>
      </w:r>
      <w:r w:rsidR="002E78B4" w:rsidRPr="00C96341">
        <w:rPr>
          <w:rFonts w:ascii="Lucida Bright" w:hAnsi="Lucida Bright" w:cs="Arial"/>
          <w:i/>
          <w:color w:val="172F18"/>
        </w:rPr>
        <w:t>,</w:t>
      </w:r>
      <w:r w:rsidR="002E78B4" w:rsidRPr="0009315D">
        <w:rPr>
          <w:rFonts w:ascii="Lucida Bright" w:hAnsi="Lucida Bright" w:cs="Arial"/>
          <w:color w:val="172F18"/>
        </w:rPr>
        <w:t xml:space="preserve"> a Lee sculpture </w:t>
      </w:r>
      <w:r w:rsidR="00C535B6" w:rsidRPr="0009315D">
        <w:rPr>
          <w:rFonts w:ascii="Lucida Bright" w:hAnsi="Lucida Bright" w:cs="Arial"/>
          <w:color w:val="172F18"/>
        </w:rPr>
        <w:t xml:space="preserve">she created in Italy </w:t>
      </w:r>
      <w:r w:rsidR="002E78B4" w:rsidRPr="0009315D">
        <w:rPr>
          <w:rFonts w:ascii="Lucida Bright" w:hAnsi="Lucida Bright" w:cs="Arial"/>
          <w:color w:val="172F18"/>
        </w:rPr>
        <w:t>that was displayed at the Centennial Exhibition.</w:t>
      </w:r>
    </w:p>
    <w:p w:rsidR="00C15B81" w:rsidRPr="0009315D" w:rsidRDefault="003647CC" w:rsidP="003D787F">
      <w:pPr>
        <w:spacing w:after="120"/>
        <w:rPr>
          <w:rFonts w:ascii="Lucida Bright" w:hAnsi="Lucida Bright" w:cs="Arial"/>
          <w:color w:val="172F18"/>
        </w:rPr>
      </w:pPr>
      <w:r w:rsidRPr="0009315D">
        <w:rPr>
          <w:rFonts w:ascii="Lucida Bright" w:hAnsi="Lucida Bright" w:cs="Arial"/>
          <w:color w:val="172F18"/>
        </w:rPr>
        <w:tab/>
        <w:t>G. Benjamin Tucker Tanner, pictured here, was one of the organizers of black participation in the Centennial Exhibition. Working as an A.M</w:t>
      </w:r>
      <w:r w:rsidR="00C96341">
        <w:rPr>
          <w:rFonts w:ascii="Lucida Bright" w:hAnsi="Lucida Bright" w:cs="Arial"/>
          <w:color w:val="172F18"/>
        </w:rPr>
        <w:t xml:space="preserve">.E. </w:t>
      </w:r>
      <w:r w:rsidRPr="0009315D">
        <w:rPr>
          <w:rFonts w:ascii="Lucida Bright" w:hAnsi="Lucida Bright" w:cs="Arial"/>
          <w:color w:val="172F18"/>
        </w:rPr>
        <w:t xml:space="preserve">pastor and editor of </w:t>
      </w:r>
      <w:r w:rsidR="00C96341">
        <w:rPr>
          <w:rFonts w:ascii="Lucida Bright" w:hAnsi="Lucida Bright" w:cs="Arial"/>
          <w:i/>
          <w:color w:val="172F18"/>
        </w:rPr>
        <w:t>The Christian Re</w:t>
      </w:r>
      <w:r w:rsidRPr="0009315D">
        <w:rPr>
          <w:rFonts w:ascii="Lucida Bright" w:hAnsi="Lucida Bright" w:cs="Arial"/>
          <w:i/>
          <w:color w:val="172F18"/>
        </w:rPr>
        <w:t xml:space="preserve">corder </w:t>
      </w:r>
      <w:r w:rsidRPr="0009315D">
        <w:rPr>
          <w:rFonts w:ascii="Lucida Bright" w:hAnsi="Lucida Bright" w:cs="Arial"/>
          <w:color w:val="172F18"/>
        </w:rPr>
        <w:t>in Philadelphia, Tanner took a lead role in the effort to collect funds for the bus</w:t>
      </w:r>
      <w:r w:rsidR="00C96341">
        <w:rPr>
          <w:rFonts w:ascii="Lucida Bright" w:hAnsi="Lucida Bright" w:cs="Arial"/>
          <w:color w:val="172F18"/>
        </w:rPr>
        <w:t>t of Richard Allen. His son, re</w:t>
      </w:r>
      <w:r w:rsidRPr="0009315D">
        <w:rPr>
          <w:rFonts w:ascii="Lucida Bright" w:hAnsi="Lucida Bright" w:cs="Arial"/>
          <w:color w:val="172F18"/>
        </w:rPr>
        <w:t xml:space="preserve">nowned artist Henry </w:t>
      </w:r>
      <w:proofErr w:type="spellStart"/>
      <w:r w:rsidRPr="0009315D">
        <w:rPr>
          <w:rFonts w:ascii="Lucida Bright" w:hAnsi="Lucida Bright" w:cs="Arial"/>
          <w:color w:val="172F18"/>
        </w:rPr>
        <w:t>Ossawa</w:t>
      </w:r>
      <w:proofErr w:type="spellEnd"/>
      <w:r w:rsidRPr="0009315D">
        <w:rPr>
          <w:rFonts w:ascii="Lucida Bright" w:hAnsi="Lucida Bright" w:cs="Arial"/>
          <w:color w:val="172F18"/>
        </w:rPr>
        <w:t xml:space="preserve"> Turner, also moved to Europe like </w:t>
      </w:r>
      <w:proofErr w:type="spellStart"/>
      <w:r w:rsidRPr="0009315D">
        <w:rPr>
          <w:rFonts w:ascii="Lucida Bright" w:hAnsi="Lucida Bright" w:cs="Arial"/>
          <w:color w:val="172F18"/>
        </w:rPr>
        <w:t>Edmonia</w:t>
      </w:r>
      <w:proofErr w:type="spellEnd"/>
      <w:r w:rsidRPr="0009315D">
        <w:rPr>
          <w:rFonts w:ascii="Lucida Bright" w:hAnsi="Lucida Bright" w:cs="Arial"/>
          <w:color w:val="172F18"/>
        </w:rPr>
        <w:t xml:space="preserve"> Lewis. </w:t>
      </w:r>
      <w:r w:rsidR="00C15B81" w:rsidRPr="0009315D">
        <w:rPr>
          <w:rFonts w:ascii="Lucida Bright" w:hAnsi="Lucida Bright" w:cs="Arial"/>
          <w:color w:val="172F18"/>
        </w:rPr>
        <w:t xml:space="preserve">The next </w:t>
      </w:r>
      <w:r w:rsidR="00C15B81" w:rsidRPr="0009315D">
        <w:rPr>
          <w:rFonts w:ascii="Lucida Bright" w:hAnsi="Lucida Bright" w:cs="Arial"/>
          <w:color w:val="172F18"/>
        </w:rPr>
        <w:lastRenderedPageBreak/>
        <w:t xml:space="preserve">slides show a Tanner painting of the Arc de </w:t>
      </w:r>
      <w:proofErr w:type="spellStart"/>
      <w:r w:rsidR="00C15B81" w:rsidRPr="0009315D">
        <w:rPr>
          <w:rFonts w:ascii="Lucida Bright" w:hAnsi="Lucida Bright" w:cs="Arial"/>
          <w:color w:val="172F18"/>
        </w:rPr>
        <w:t>Triomphe</w:t>
      </w:r>
      <w:proofErr w:type="spellEnd"/>
      <w:r w:rsidR="00C15B81" w:rsidRPr="0009315D">
        <w:rPr>
          <w:rFonts w:ascii="Lucida Bright" w:hAnsi="Lucida Bright" w:cs="Arial"/>
          <w:color w:val="172F18"/>
        </w:rPr>
        <w:t xml:space="preserve"> i</w:t>
      </w:r>
      <w:r w:rsidR="00C96341">
        <w:rPr>
          <w:rFonts w:ascii="Lucida Bright" w:hAnsi="Lucida Bright" w:cs="Arial"/>
          <w:color w:val="172F18"/>
        </w:rPr>
        <w:t xml:space="preserve">n Paris, his adopted home, and </w:t>
      </w:r>
      <w:r w:rsidR="00C96341" w:rsidRPr="00C96341">
        <w:rPr>
          <w:rFonts w:ascii="Lucida Bright" w:hAnsi="Lucida Bright" w:cs="Arial"/>
          <w:i/>
          <w:color w:val="172F18"/>
        </w:rPr>
        <w:t>The Banjo Lesson</w:t>
      </w:r>
      <w:r w:rsidR="00C15B81" w:rsidRPr="0009315D">
        <w:rPr>
          <w:rFonts w:ascii="Lucida Bright" w:hAnsi="Lucida Bright" w:cs="Arial"/>
          <w:color w:val="172F18"/>
        </w:rPr>
        <w:t>, a tender depiction of intergenerational connection.</w:t>
      </w:r>
    </w:p>
    <w:p w:rsidR="00297CFD" w:rsidRPr="0009315D" w:rsidRDefault="00C15B81" w:rsidP="003D787F">
      <w:pPr>
        <w:spacing w:after="120"/>
        <w:rPr>
          <w:rFonts w:ascii="Lucida Bright" w:hAnsi="Lucida Bright" w:cs="Arial"/>
          <w:color w:val="172F18"/>
        </w:rPr>
      </w:pPr>
      <w:r w:rsidRPr="0009315D">
        <w:rPr>
          <w:rFonts w:ascii="Lucida Bright" w:hAnsi="Lucida Bright" w:cs="Arial"/>
          <w:color w:val="172F18"/>
        </w:rPr>
        <w:tab/>
      </w:r>
      <w:r w:rsidR="00C96341">
        <w:rPr>
          <w:rFonts w:ascii="Lucida Bright" w:hAnsi="Lucida Bright" w:cs="Arial"/>
          <w:color w:val="172F18"/>
        </w:rPr>
        <w:t xml:space="preserve">H. </w:t>
      </w:r>
      <w:r w:rsidR="00C96341" w:rsidRPr="00C96341">
        <w:rPr>
          <w:rFonts w:ascii="Lucida Bright" w:hAnsi="Lucida Bright" w:cs="Arial"/>
          <w:i/>
          <w:color w:val="172F18"/>
        </w:rPr>
        <w:t>Negro Militia after Drill</w:t>
      </w:r>
      <w:r w:rsidRPr="0009315D">
        <w:rPr>
          <w:rFonts w:ascii="Lucida Bright" w:hAnsi="Lucida Bright" w:cs="Arial"/>
          <w:color w:val="172F18"/>
        </w:rPr>
        <w:t xml:space="preserve"> is from a May 13, 1876 issue of the </w:t>
      </w:r>
      <w:r w:rsidRPr="0009315D">
        <w:rPr>
          <w:rFonts w:ascii="Lucida Bright" w:hAnsi="Lucida Bright" w:cs="Arial"/>
          <w:i/>
          <w:color w:val="172F18"/>
        </w:rPr>
        <w:t xml:space="preserve">London Daily News. </w:t>
      </w:r>
      <w:r w:rsidRPr="0009315D">
        <w:rPr>
          <w:rFonts w:ascii="Lucida Bright" w:hAnsi="Lucida Bright" w:cs="Arial"/>
          <w:color w:val="172F18"/>
        </w:rPr>
        <w:t>Although former members of the United States Colore</w:t>
      </w:r>
      <w:r w:rsidR="00297CFD" w:rsidRPr="0009315D">
        <w:rPr>
          <w:rFonts w:ascii="Lucida Bright" w:hAnsi="Lucida Bright" w:cs="Arial"/>
          <w:color w:val="172F18"/>
        </w:rPr>
        <w:t>d Troops participated in parades on both</w:t>
      </w:r>
      <w:r w:rsidR="00D817B5">
        <w:rPr>
          <w:rFonts w:ascii="Lucida Bright" w:hAnsi="Lucida Bright" w:cs="Arial"/>
          <w:color w:val="172F18"/>
        </w:rPr>
        <w:t xml:space="preserve"> the Centennial’s</w:t>
      </w:r>
      <w:r w:rsidR="00297CFD" w:rsidRPr="0009315D">
        <w:rPr>
          <w:rFonts w:ascii="Lucida Bright" w:hAnsi="Lucida Bright" w:cs="Arial"/>
          <w:color w:val="172F18"/>
        </w:rPr>
        <w:t xml:space="preserve"> opening day and July 4</w:t>
      </w:r>
      <w:r w:rsidR="00297CFD" w:rsidRPr="0009315D">
        <w:rPr>
          <w:rFonts w:ascii="Lucida Bright" w:hAnsi="Lucida Bright" w:cs="Arial"/>
          <w:color w:val="172F18"/>
          <w:vertAlign w:val="superscript"/>
        </w:rPr>
        <w:t>th</w:t>
      </w:r>
      <w:r w:rsidR="00297CFD" w:rsidRPr="0009315D">
        <w:rPr>
          <w:rFonts w:ascii="Lucida Bright" w:hAnsi="Lucida Bright" w:cs="Arial"/>
          <w:color w:val="172F18"/>
        </w:rPr>
        <w:t>, their participation was not mentioned in local newspapers.</w:t>
      </w:r>
    </w:p>
    <w:p w:rsidR="00297CFD" w:rsidRPr="0009315D" w:rsidRDefault="00297CFD" w:rsidP="00297CFD">
      <w:pPr>
        <w:spacing w:after="0"/>
        <w:rPr>
          <w:rFonts w:ascii="Lucida Bright" w:hAnsi="Lucida Bright"/>
        </w:rPr>
      </w:pPr>
      <w:r w:rsidRPr="0009315D">
        <w:rPr>
          <w:rFonts w:ascii="Lucida Bright" w:hAnsi="Lucida Bright" w:cs="Arial"/>
          <w:color w:val="172F18"/>
        </w:rPr>
        <w:tab/>
        <w:t>I.</w:t>
      </w:r>
      <w:r w:rsidRPr="0009315D">
        <w:rPr>
          <w:rFonts w:ascii="Lucida Bright" w:hAnsi="Lucida Bright"/>
        </w:rPr>
        <w:t xml:space="preserve"> </w:t>
      </w:r>
      <w:r w:rsidRPr="00C96341">
        <w:rPr>
          <w:rFonts w:ascii="Lucida Bright" w:hAnsi="Lucida Bright"/>
          <w:i/>
        </w:rPr>
        <w:t>Scene in St. Mary St., South Philadelphia</w:t>
      </w:r>
      <w:r w:rsidR="00C535B6" w:rsidRPr="0009315D">
        <w:rPr>
          <w:rFonts w:ascii="Lucida Bright" w:hAnsi="Lucida Bright"/>
        </w:rPr>
        <w:t xml:space="preserve"> is a woodcut illustration from Edward </w:t>
      </w:r>
      <w:proofErr w:type="spellStart"/>
      <w:r w:rsidR="00C535B6" w:rsidRPr="0009315D">
        <w:rPr>
          <w:rFonts w:ascii="Lucida Bright" w:hAnsi="Lucida Bright"/>
        </w:rPr>
        <w:t>Strahan’s</w:t>
      </w:r>
      <w:proofErr w:type="spellEnd"/>
      <w:r w:rsidR="00C535B6" w:rsidRPr="0009315D">
        <w:rPr>
          <w:rFonts w:ascii="Lucida Bright" w:hAnsi="Lucida Bright"/>
        </w:rPr>
        <w:t xml:space="preserve"> </w:t>
      </w:r>
      <w:r w:rsidR="00C535B6" w:rsidRPr="0009315D">
        <w:rPr>
          <w:rFonts w:ascii="Lucida Bright" w:hAnsi="Lucida Bright"/>
          <w:i/>
        </w:rPr>
        <w:t>A Century After: Picturesque Glimpses of Philadelphia and Pennsylvania</w:t>
      </w:r>
      <w:r w:rsidR="00A73721" w:rsidRPr="0009315D">
        <w:rPr>
          <w:rFonts w:ascii="Lucida Bright" w:hAnsi="Lucida Bright"/>
          <w:i/>
        </w:rPr>
        <w:t xml:space="preserve">. </w:t>
      </w:r>
      <w:r w:rsidR="00A73721" w:rsidRPr="0009315D">
        <w:rPr>
          <w:rFonts w:ascii="Lucida Bright" w:hAnsi="Lucida Bright"/>
        </w:rPr>
        <w:t>Although this 1875 publication generally described positive aspects of life in the Centennial city, a written description that accompanied this illustration is full of scathing descriptions of “</w:t>
      </w:r>
      <w:proofErr w:type="spellStart"/>
      <w:r w:rsidR="00A73721" w:rsidRPr="0009315D">
        <w:rPr>
          <w:rFonts w:ascii="Lucida Bright" w:hAnsi="Lucida Bright"/>
        </w:rPr>
        <w:t>darkeys</w:t>
      </w:r>
      <w:proofErr w:type="spellEnd"/>
      <w:r w:rsidR="00C96341">
        <w:rPr>
          <w:rFonts w:ascii="Lucida Bright" w:hAnsi="Lucida Bright"/>
        </w:rPr>
        <w:t xml:space="preserve">.” </w:t>
      </w:r>
      <w:r w:rsidR="00A73721" w:rsidRPr="0009315D">
        <w:rPr>
          <w:rFonts w:ascii="Lucida Bright" w:hAnsi="Lucida Bright"/>
        </w:rPr>
        <w:t>Excerpts of this appear in the slide that follows.</w:t>
      </w:r>
    </w:p>
    <w:p w:rsidR="004E25E7" w:rsidRPr="0009315D" w:rsidRDefault="004E25E7" w:rsidP="003D787F">
      <w:pPr>
        <w:spacing w:after="120"/>
        <w:rPr>
          <w:rFonts w:ascii="Lucida Bright" w:hAnsi="Lucida Bright"/>
        </w:rPr>
      </w:pPr>
    </w:p>
    <w:p w:rsidR="004E25E7" w:rsidRPr="0009315D" w:rsidRDefault="004E25E7" w:rsidP="00DE5F49">
      <w:pPr>
        <w:rPr>
          <w:rFonts w:ascii="Lucida Bright" w:hAnsi="Lucida Bright"/>
        </w:rPr>
      </w:pPr>
      <w:r w:rsidRPr="0009315D">
        <w:rPr>
          <w:rFonts w:ascii="Lucida Bright" w:hAnsi="Lucida Bright"/>
        </w:rPr>
        <w:t xml:space="preserve">6. </w:t>
      </w:r>
      <w:r w:rsidR="00C96341">
        <w:rPr>
          <w:rFonts w:ascii="Lucida Bright" w:hAnsi="Lucida Bright"/>
        </w:rPr>
        <w:t xml:space="preserve">Ask </w:t>
      </w:r>
      <w:r w:rsidRPr="0009315D">
        <w:rPr>
          <w:rFonts w:ascii="Lucida Bright" w:hAnsi="Lucida Bright"/>
        </w:rPr>
        <w:t>students what generalizations they can make about depictions of African Americans during the Centennial era. If you haven’t a</w:t>
      </w:r>
      <w:r w:rsidR="00C96341">
        <w:rPr>
          <w:rFonts w:ascii="Lucida Bright" w:hAnsi="Lucida Bright"/>
        </w:rPr>
        <w:t xml:space="preserve">lready done so, tell them that </w:t>
      </w:r>
      <w:r w:rsidR="00C96341" w:rsidRPr="00C96341">
        <w:rPr>
          <w:rFonts w:ascii="Lucida Bright" w:hAnsi="Lucida Bright"/>
          <w:i/>
        </w:rPr>
        <w:t>The Freed Slave</w:t>
      </w:r>
      <w:r w:rsidRPr="0009315D">
        <w:rPr>
          <w:rFonts w:ascii="Lucida Bright" w:hAnsi="Lucida Bright"/>
        </w:rPr>
        <w:t xml:space="preserve"> was by an Austrian sculptor as that country’s exhibit at the Centennial</w:t>
      </w:r>
      <w:r w:rsidR="001A4309" w:rsidRPr="0009315D">
        <w:rPr>
          <w:rFonts w:ascii="Lucida Bright" w:hAnsi="Lucida Bright"/>
        </w:rPr>
        <w:t xml:space="preserve"> Exposition</w:t>
      </w:r>
      <w:r w:rsidRPr="0009315D">
        <w:rPr>
          <w:rFonts w:ascii="Lucida Bright" w:hAnsi="Lucida Bright"/>
        </w:rPr>
        <w:t>. They should understand that works by white Americans were often derisive and cartoonish, while works by African Americans and non-Americans depicted blacks in a much more dignified manner.</w:t>
      </w:r>
    </w:p>
    <w:p w:rsidR="00297CFD" w:rsidRPr="0009315D" w:rsidRDefault="004E25E7" w:rsidP="00DE5F49">
      <w:pPr>
        <w:rPr>
          <w:rFonts w:ascii="Lucida Bright" w:hAnsi="Lucida Bright"/>
        </w:rPr>
      </w:pPr>
      <w:r w:rsidRPr="0009315D">
        <w:rPr>
          <w:rFonts w:ascii="Lucida Bright" w:hAnsi="Lucida Bright"/>
        </w:rPr>
        <w:t>7. As a follow-up, have students revi</w:t>
      </w:r>
      <w:r w:rsidR="00C96341">
        <w:rPr>
          <w:rFonts w:ascii="Lucida Bright" w:hAnsi="Lucida Bright"/>
        </w:rPr>
        <w:t xml:space="preserve">sit their individual copies of </w:t>
      </w:r>
      <w:r w:rsidRPr="00C96341">
        <w:rPr>
          <w:rFonts w:ascii="Lucida Bright" w:hAnsi="Lucida Bright"/>
          <w:i/>
        </w:rPr>
        <w:t>The Freed Slave</w:t>
      </w:r>
      <w:r w:rsidR="00C96341">
        <w:rPr>
          <w:rFonts w:ascii="Lucida Bright" w:hAnsi="Lucida Bright"/>
        </w:rPr>
        <w:t>.</w:t>
      </w:r>
      <w:r w:rsidRPr="0009315D">
        <w:rPr>
          <w:rFonts w:ascii="Lucida Bright" w:hAnsi="Lucida Bright"/>
        </w:rPr>
        <w:t xml:space="preserve"> As either an “exit slip</w:t>
      </w:r>
      <w:r w:rsidR="0009315D" w:rsidRPr="0009315D">
        <w:rPr>
          <w:rFonts w:ascii="Lucida Bright" w:hAnsi="Lucida Bright"/>
        </w:rPr>
        <w:t>”</w:t>
      </w:r>
      <w:r w:rsidR="00C96341">
        <w:rPr>
          <w:rFonts w:ascii="Lucida Bright" w:hAnsi="Lucida Bright"/>
        </w:rPr>
        <w:t xml:space="preserve">, </w:t>
      </w:r>
      <w:r w:rsidRPr="0009315D">
        <w:rPr>
          <w:rFonts w:ascii="Lucida Bright" w:hAnsi="Lucida Bright"/>
        </w:rPr>
        <w:t>a homework assignment, or an in-class journal the following day, have students choose</w:t>
      </w:r>
      <w:r w:rsidR="006C30CA" w:rsidRPr="0009315D">
        <w:rPr>
          <w:rFonts w:ascii="Lucida Bright" w:hAnsi="Lucida Bright"/>
        </w:rPr>
        <w:t xml:space="preserve"> one of the African American people depicted looking at the sculpture. What are their thoughts and emotions as they examine this statue? How does it compare to other depictions they have seen of fellow African Americans? What does it say to them about the past, present, and future of black people in the United States?</w:t>
      </w:r>
    </w:p>
    <w:p w:rsidR="00297CFD" w:rsidRDefault="00297CFD" w:rsidP="00DE5F49"/>
    <w:p w:rsidR="00297CFD" w:rsidRDefault="00297CFD" w:rsidP="00DE5F49"/>
    <w:p w:rsidR="00297CFD" w:rsidRDefault="00297CFD" w:rsidP="00DE5F49"/>
    <w:p w:rsidR="00297CFD" w:rsidRDefault="00297CFD" w:rsidP="00DE5F49"/>
    <w:p w:rsidR="00D817B5" w:rsidRDefault="00D817B5" w:rsidP="00DE5F49">
      <w:pPr>
        <w:rPr>
          <w:rFonts w:ascii="Lucida Bright" w:hAnsi="Lucida Bright"/>
        </w:rPr>
      </w:pPr>
    </w:p>
    <w:p w:rsidR="00D817B5" w:rsidRDefault="00D817B5" w:rsidP="00DE5F49">
      <w:pPr>
        <w:rPr>
          <w:rFonts w:ascii="Lucida Bright" w:hAnsi="Lucida Bright"/>
        </w:rPr>
      </w:pPr>
    </w:p>
    <w:p w:rsidR="00D817B5" w:rsidRDefault="00D817B5" w:rsidP="00DE5F49">
      <w:pPr>
        <w:rPr>
          <w:rFonts w:ascii="Lucida Bright" w:hAnsi="Lucida Bright"/>
        </w:rPr>
      </w:pPr>
    </w:p>
    <w:p w:rsidR="00D817B5" w:rsidRDefault="00D817B5" w:rsidP="00DE5F49">
      <w:pPr>
        <w:rPr>
          <w:rFonts w:ascii="Lucida Bright" w:hAnsi="Lucida Bright"/>
        </w:rPr>
      </w:pPr>
    </w:p>
    <w:p w:rsidR="00D817B5" w:rsidRDefault="00D817B5" w:rsidP="00DE5F49">
      <w:pPr>
        <w:rPr>
          <w:rFonts w:ascii="Lucida Bright" w:hAnsi="Lucida Bright"/>
        </w:rPr>
      </w:pPr>
    </w:p>
    <w:p w:rsidR="00297CFD" w:rsidRPr="00E7509D" w:rsidRDefault="00DD3F11" w:rsidP="00DE5F49">
      <w:pPr>
        <w:rPr>
          <w:rFonts w:ascii="Lucida Bright" w:hAnsi="Lucida Bright"/>
        </w:rPr>
      </w:pPr>
      <w:r w:rsidRPr="00E7509D">
        <w:rPr>
          <w:rFonts w:ascii="Lucida Bright" w:hAnsi="Lucida Bright"/>
        </w:rPr>
        <w:lastRenderedPageBreak/>
        <w:t>Image Credits</w:t>
      </w:r>
    </w:p>
    <w:p w:rsidR="00DD3F11" w:rsidRPr="00E7509D" w:rsidRDefault="00DD3F11" w:rsidP="00DC5CB0">
      <w:pPr>
        <w:numPr>
          <w:ilvl w:val="0"/>
          <w:numId w:val="5"/>
        </w:numPr>
        <w:rPr>
          <w:rFonts w:ascii="Lucida Bright" w:hAnsi="Lucida Bright"/>
        </w:rPr>
      </w:pPr>
      <w:r w:rsidRPr="00E7509D">
        <w:rPr>
          <w:rFonts w:ascii="Lucida Bright" w:hAnsi="Lucida Bright"/>
        </w:rPr>
        <w:t>Thomas Ball's</w:t>
      </w:r>
      <w:r w:rsidR="009551DF" w:rsidRPr="00E7509D">
        <w:rPr>
          <w:rFonts w:ascii="Lucida Bright" w:hAnsi="Lucida Bright"/>
        </w:rPr>
        <w:t xml:space="preserve"> statue</w:t>
      </w:r>
      <w:r w:rsidRPr="00E7509D">
        <w:rPr>
          <w:rFonts w:ascii="Lucida Bright" w:hAnsi="Lucida Bright"/>
        </w:rPr>
        <w:t xml:space="preserve"> </w:t>
      </w:r>
      <w:r w:rsidR="009551DF" w:rsidRPr="00E7509D">
        <w:rPr>
          <w:rFonts w:ascii="Lucida Bright" w:hAnsi="Lucida Bright"/>
        </w:rPr>
        <w:t>“</w:t>
      </w:r>
      <w:r w:rsidRPr="00E7509D">
        <w:rPr>
          <w:rFonts w:ascii="Lucida Bright" w:hAnsi="Lucida Bright"/>
        </w:rPr>
        <w:t>Freedmen's Memorial to Abraham Lincoln</w:t>
      </w:r>
      <w:r w:rsidR="009551DF" w:rsidRPr="00E7509D">
        <w:rPr>
          <w:rFonts w:ascii="Lucida Bright" w:hAnsi="Lucida Bright"/>
        </w:rPr>
        <w:t>,” 1876, Lincoln Park, Washington, D.C. “</w:t>
      </w:r>
      <w:r w:rsidR="009551DF" w:rsidRPr="00E7509D">
        <w:rPr>
          <w:rStyle w:val="entry-title"/>
          <w:rFonts w:ascii="Lucida Bright" w:hAnsi="Lucida Bright"/>
        </w:rPr>
        <w:t>Another view of the ‘Statue of Emancipation’”</w:t>
      </w:r>
      <w:r w:rsidR="009551DF" w:rsidRPr="00E7509D">
        <w:rPr>
          <w:rFonts w:ascii="Lucida Bright" w:hAnsi="Lucida Bright"/>
        </w:rPr>
        <w:t xml:space="preserve"> </w:t>
      </w:r>
      <w:r w:rsidR="009551DF" w:rsidRPr="00E7509D">
        <w:rPr>
          <w:rFonts w:ascii="Lucida Bright" w:hAnsi="Lucida Bright"/>
          <w:i/>
        </w:rPr>
        <w:t>Picturing U.S. History</w:t>
      </w:r>
      <w:r w:rsidR="009551DF" w:rsidRPr="00E7509D">
        <w:rPr>
          <w:rFonts w:ascii="Lucida Bright" w:hAnsi="Lucida Bright"/>
        </w:rPr>
        <w:t>. Accessed July 24, 2015.</w:t>
      </w:r>
      <w:r w:rsidRPr="00E7509D">
        <w:rPr>
          <w:rFonts w:ascii="Lucida Bright" w:hAnsi="Lucida Bright"/>
        </w:rPr>
        <w:t xml:space="preserve"> </w:t>
      </w:r>
      <w:hyperlink r:id="rId13" w:history="1">
        <w:r w:rsidR="000537B4" w:rsidRPr="00E7509D">
          <w:rPr>
            <w:rStyle w:val="Hyperlink"/>
            <w:rFonts w:ascii="Lucida Bright" w:hAnsi="Lucida Bright"/>
          </w:rPr>
          <w:t>http://picturinghistory.gc.cuny.edu/?p=1045</w:t>
        </w:r>
      </w:hyperlink>
      <w:r w:rsidR="00DC5CB0" w:rsidRPr="00E7509D">
        <w:rPr>
          <w:rFonts w:ascii="Lucida Bright" w:hAnsi="Lucida Bright"/>
        </w:rPr>
        <w:t xml:space="preserve"> </w:t>
      </w:r>
    </w:p>
    <w:p w:rsidR="00DD3F11" w:rsidRPr="00E7509D" w:rsidRDefault="000537B4" w:rsidP="000537B4">
      <w:pPr>
        <w:numPr>
          <w:ilvl w:val="0"/>
          <w:numId w:val="5"/>
        </w:numPr>
        <w:rPr>
          <w:rFonts w:ascii="Lucida Bright" w:hAnsi="Lucida Bright"/>
        </w:rPr>
      </w:pPr>
      <w:r w:rsidRPr="00E7509D">
        <w:rPr>
          <w:rFonts w:ascii="Lucida Bright" w:hAnsi="Lucida Bright"/>
        </w:rPr>
        <w:t>Thomas Worth, “</w:t>
      </w:r>
      <w:r w:rsidR="00DD3F11" w:rsidRPr="00E7509D">
        <w:rPr>
          <w:rFonts w:ascii="Lucida Bright" w:hAnsi="Lucida Bright"/>
        </w:rPr>
        <w:t>Going to the Centennial: Statue of Emancipation</w:t>
      </w:r>
      <w:r w:rsidRPr="00E7509D">
        <w:rPr>
          <w:rFonts w:ascii="Lucida Bright" w:hAnsi="Lucida Bright"/>
        </w:rPr>
        <w:t xml:space="preserve">.” From </w:t>
      </w:r>
      <w:r w:rsidR="00DC5CB0" w:rsidRPr="00E7509D">
        <w:rPr>
          <w:rFonts w:ascii="Lucida Bright" w:hAnsi="Lucida Bright"/>
        </w:rPr>
        <w:t xml:space="preserve">“Another </w:t>
      </w:r>
      <w:r w:rsidRPr="00E7509D">
        <w:rPr>
          <w:rFonts w:ascii="Lucida Bright" w:hAnsi="Lucida Bright"/>
        </w:rPr>
        <w:t>V</w:t>
      </w:r>
      <w:r w:rsidR="00DC5CB0" w:rsidRPr="00E7509D">
        <w:rPr>
          <w:rFonts w:ascii="Lucida Bright" w:hAnsi="Lucida Bright"/>
        </w:rPr>
        <w:t xml:space="preserve">iew of the ‘Statue of Emancipation’” </w:t>
      </w:r>
      <w:r w:rsidR="00DC5CB0" w:rsidRPr="00E7509D">
        <w:rPr>
          <w:rFonts w:ascii="Lucida Bright" w:hAnsi="Lucida Bright"/>
          <w:i/>
        </w:rPr>
        <w:t>Picturing U.S. History</w:t>
      </w:r>
      <w:r w:rsidR="00DC5CB0" w:rsidRPr="00E7509D">
        <w:rPr>
          <w:rFonts w:ascii="Lucida Bright" w:hAnsi="Lucida Bright"/>
        </w:rPr>
        <w:t xml:space="preserve">. Accessed July 24, 2015. </w:t>
      </w:r>
      <w:hyperlink r:id="rId14" w:history="1">
        <w:r w:rsidRPr="00E7509D">
          <w:rPr>
            <w:rStyle w:val="Hyperlink"/>
            <w:rFonts w:ascii="Lucida Bright" w:hAnsi="Lucida Bright"/>
          </w:rPr>
          <w:t>http://picturinghistory.gc.cuny.edu/?p=1045</w:t>
        </w:r>
      </w:hyperlink>
      <w:r w:rsidRPr="00E7509D">
        <w:rPr>
          <w:rFonts w:ascii="Lucida Bright" w:hAnsi="Lucida Bright"/>
        </w:rPr>
        <w:t xml:space="preserve">,  </w:t>
      </w:r>
      <w:hyperlink r:id="rId15" w:history="1">
        <w:r w:rsidRPr="00E7509D">
          <w:rPr>
            <w:rStyle w:val="Hyperlink"/>
            <w:rFonts w:ascii="Lucida Bright" w:hAnsi="Lucida Bright"/>
          </w:rPr>
          <w:t>http://www.joshbrownnyc.com/images/Statue_of_Emancipation.jpg</w:t>
        </w:r>
      </w:hyperlink>
      <w:r w:rsidRPr="00E7509D">
        <w:rPr>
          <w:rFonts w:ascii="Lucida Bright" w:hAnsi="Lucida Bright"/>
        </w:rPr>
        <w:t xml:space="preserve"> </w:t>
      </w:r>
    </w:p>
    <w:p w:rsidR="00DD3F11" w:rsidRPr="00E7509D" w:rsidRDefault="000537B4" w:rsidP="009C1B76">
      <w:pPr>
        <w:numPr>
          <w:ilvl w:val="0"/>
          <w:numId w:val="5"/>
        </w:numPr>
        <w:rPr>
          <w:rFonts w:ascii="Lucida Bright" w:hAnsi="Lucida Bright"/>
        </w:rPr>
      </w:pPr>
      <w:r w:rsidRPr="00E7509D">
        <w:rPr>
          <w:rFonts w:ascii="Lucida Bright" w:hAnsi="Lucida Bright"/>
        </w:rPr>
        <w:t xml:space="preserve">Sol </w:t>
      </w:r>
      <w:proofErr w:type="spellStart"/>
      <w:r w:rsidRPr="00E7509D">
        <w:rPr>
          <w:rFonts w:ascii="Lucida Bright" w:hAnsi="Lucida Bright"/>
        </w:rPr>
        <w:t>Eytinge</w:t>
      </w:r>
      <w:proofErr w:type="spellEnd"/>
      <w:r w:rsidRPr="00E7509D">
        <w:rPr>
          <w:rFonts w:ascii="Lucida Bright" w:hAnsi="Lucida Bright"/>
        </w:rPr>
        <w:t xml:space="preserve">, “The Centennial-Visit of the </w:t>
      </w:r>
      <w:r w:rsidRPr="00E7509D">
        <w:rPr>
          <w:rFonts w:ascii="Lucida Bright" w:hAnsi="Lucida Bright" w:cs="Cambria"/>
        </w:rPr>
        <w:t>‘</w:t>
      </w:r>
      <w:r w:rsidRPr="00E7509D">
        <w:rPr>
          <w:rFonts w:ascii="Lucida Bright" w:hAnsi="Lucida Bright"/>
        </w:rPr>
        <w:t>Small Breed</w:t>
      </w:r>
      <w:r w:rsidRPr="00E7509D">
        <w:rPr>
          <w:rFonts w:ascii="Lucida Bright" w:hAnsi="Lucida Bright" w:cs="Cambria"/>
        </w:rPr>
        <w:t>’</w:t>
      </w:r>
      <w:r w:rsidRPr="00E7509D">
        <w:rPr>
          <w:rFonts w:ascii="Lucida Bright" w:hAnsi="Lucida Bright"/>
        </w:rPr>
        <w:t xml:space="preserve"> family,</w:t>
      </w:r>
      <w:r w:rsidRPr="00E7509D">
        <w:rPr>
          <w:rFonts w:ascii="Lucida Bright" w:hAnsi="Lucida Bright" w:cs="Cambria"/>
        </w:rPr>
        <w:t>”</w:t>
      </w:r>
      <w:r w:rsidRPr="00E7509D">
        <w:rPr>
          <w:rFonts w:ascii="Lucida Bright" w:hAnsi="Lucida Bright"/>
        </w:rPr>
        <w:t xml:space="preserve"> </w:t>
      </w:r>
      <w:r w:rsidRPr="00E7509D">
        <w:rPr>
          <w:rFonts w:ascii="Lucida Bright" w:hAnsi="Lucida Bright"/>
          <w:i/>
        </w:rPr>
        <w:t>Harper's Weekly</w:t>
      </w:r>
      <w:r w:rsidRPr="00E7509D">
        <w:rPr>
          <w:rFonts w:ascii="Lucida Bright" w:hAnsi="Lucida Bright"/>
        </w:rPr>
        <w:t xml:space="preserve">, November 4, 1876. From “Picturing Fairs and Fairness” </w:t>
      </w:r>
      <w:r w:rsidRPr="00E7509D">
        <w:rPr>
          <w:rFonts w:ascii="Lucida Bright" w:hAnsi="Lucida Bright"/>
          <w:i/>
        </w:rPr>
        <w:t>Picturing U.S. History</w:t>
      </w:r>
      <w:r w:rsidRPr="00E7509D">
        <w:rPr>
          <w:rFonts w:ascii="Lucida Bright" w:hAnsi="Lucida Bright"/>
        </w:rPr>
        <w:t>. Accessed July 24, 2015.</w:t>
      </w:r>
      <w:r w:rsidR="009C1B76" w:rsidRPr="00E7509D">
        <w:rPr>
          <w:rFonts w:ascii="Lucida Bright" w:hAnsi="Lucida Bright"/>
        </w:rPr>
        <w:t xml:space="preserve"> </w:t>
      </w:r>
      <w:hyperlink r:id="rId16" w:history="1">
        <w:r w:rsidR="009C1B76" w:rsidRPr="00E7509D">
          <w:rPr>
            <w:rStyle w:val="Hyperlink"/>
            <w:rFonts w:ascii="Lucida Bright" w:hAnsi="Lucida Bright"/>
          </w:rPr>
          <w:t>http://picturinghistory.gc.cuny.edu/?p=564</w:t>
        </w:r>
      </w:hyperlink>
      <w:r w:rsidR="009C1B76" w:rsidRPr="00E7509D">
        <w:rPr>
          <w:rFonts w:ascii="Lucida Bright" w:hAnsi="Lucida Bright"/>
        </w:rPr>
        <w:t>,  http://picturinghistory.gc.cuny.edu/wp-content/uploads/smallville.jpg</w:t>
      </w:r>
    </w:p>
    <w:p w:rsidR="009C1B76" w:rsidRPr="00E7509D" w:rsidRDefault="00DD3F11" w:rsidP="00382A9C">
      <w:pPr>
        <w:numPr>
          <w:ilvl w:val="0"/>
          <w:numId w:val="5"/>
        </w:numPr>
        <w:rPr>
          <w:rFonts w:ascii="Lucida Bright" w:hAnsi="Lucida Bright"/>
        </w:rPr>
      </w:pPr>
      <w:r w:rsidRPr="00E7509D">
        <w:rPr>
          <w:rFonts w:ascii="Lucida Bright" w:hAnsi="Lucida Bright"/>
        </w:rPr>
        <w:t>Bust of Richard Allen</w:t>
      </w:r>
      <w:r w:rsidR="008A434A" w:rsidRPr="00E7509D">
        <w:rPr>
          <w:rFonts w:ascii="Lucida Bright" w:hAnsi="Lucida Bright"/>
        </w:rPr>
        <w:t xml:space="preserve">. Photo by Nancy I. Sanders. Accessed July 24, 2015. </w:t>
      </w:r>
      <w:hyperlink r:id="rId17" w:history="1">
        <w:r w:rsidR="009C1B76" w:rsidRPr="00E7509D">
          <w:rPr>
            <w:rStyle w:val="Hyperlink"/>
            <w:rFonts w:ascii="Lucida Bright" w:hAnsi="Lucida Bright"/>
          </w:rPr>
          <w:t>https://nancyisanders.files.wordpress.com/2012/03/ph-bethel-allen-bust-hpim8505.jpg</w:t>
        </w:r>
      </w:hyperlink>
      <w:r w:rsidR="009C1B76" w:rsidRPr="00E7509D">
        <w:rPr>
          <w:rFonts w:ascii="Lucida Bright" w:hAnsi="Lucida Bright"/>
        </w:rPr>
        <w:t xml:space="preserve"> </w:t>
      </w:r>
    </w:p>
    <w:p w:rsidR="00DD3F11" w:rsidRPr="00E7509D" w:rsidRDefault="00DD3F11" w:rsidP="008A434A">
      <w:pPr>
        <w:numPr>
          <w:ilvl w:val="0"/>
          <w:numId w:val="5"/>
        </w:numPr>
        <w:rPr>
          <w:rFonts w:ascii="Lucida Bright" w:hAnsi="Lucida Bright"/>
        </w:rPr>
      </w:pPr>
      <w:r w:rsidRPr="00E7509D">
        <w:rPr>
          <w:rFonts w:ascii="Lucida Bright" w:hAnsi="Lucida Bright"/>
        </w:rPr>
        <w:t>Photo of Edward Mitchell Bannister</w:t>
      </w:r>
      <w:r w:rsidR="008A434A" w:rsidRPr="00E7509D">
        <w:rPr>
          <w:rFonts w:ascii="Lucida Bright" w:hAnsi="Lucida Bright"/>
        </w:rPr>
        <w:t xml:space="preserve">. Accessed July 24, 2015.   </w:t>
      </w:r>
      <w:hyperlink r:id="rId18" w:history="1">
        <w:r w:rsidR="008A434A" w:rsidRPr="00E7509D">
          <w:rPr>
            <w:rStyle w:val="Hyperlink"/>
            <w:rFonts w:ascii="Lucida Bright" w:hAnsi="Lucida Bright"/>
          </w:rPr>
          <w:t>https://commons.wikimedia.org/wiki/File:Edward_Mitchell_Bannister.jpg</w:t>
        </w:r>
      </w:hyperlink>
      <w:r w:rsidR="008A434A" w:rsidRPr="00E7509D">
        <w:rPr>
          <w:rFonts w:ascii="Lucida Bright" w:hAnsi="Lucida Bright"/>
        </w:rPr>
        <w:t xml:space="preserve"> </w:t>
      </w:r>
    </w:p>
    <w:p w:rsidR="00DD3F11" w:rsidRPr="00E7509D" w:rsidRDefault="00DD3F11" w:rsidP="008A434A">
      <w:pPr>
        <w:numPr>
          <w:ilvl w:val="0"/>
          <w:numId w:val="5"/>
        </w:numPr>
        <w:rPr>
          <w:rFonts w:ascii="Lucida Bright" w:hAnsi="Lucida Bright"/>
        </w:rPr>
      </w:pPr>
      <w:proofErr w:type="spellStart"/>
      <w:r w:rsidRPr="00E7509D">
        <w:rPr>
          <w:rFonts w:ascii="Lucida Bright" w:hAnsi="Lucida Bright"/>
        </w:rPr>
        <w:t>Edmonia</w:t>
      </w:r>
      <w:proofErr w:type="spellEnd"/>
      <w:r w:rsidRPr="00E7509D">
        <w:rPr>
          <w:rFonts w:ascii="Lucida Bright" w:hAnsi="Lucida Bright"/>
        </w:rPr>
        <w:t xml:space="preserve"> Lewis</w:t>
      </w:r>
      <w:r w:rsidR="008A434A" w:rsidRPr="00E7509D">
        <w:rPr>
          <w:rFonts w:ascii="Lucida Bright" w:hAnsi="Lucida Bright"/>
        </w:rPr>
        <w:t xml:space="preserve">. "Forever Free," marble, 1867. The Howard University Gallery of Art, Washington, D.C. From “A New Birth of Freedom: Reconstruction </w:t>
      </w:r>
      <w:proofErr w:type="gramStart"/>
      <w:r w:rsidR="008A434A" w:rsidRPr="00E7509D">
        <w:rPr>
          <w:rFonts w:ascii="Lucida Bright" w:hAnsi="Lucida Bright"/>
        </w:rPr>
        <w:t>During</w:t>
      </w:r>
      <w:proofErr w:type="gramEnd"/>
      <w:r w:rsidR="008A434A" w:rsidRPr="00E7509D">
        <w:rPr>
          <w:rFonts w:ascii="Lucida Bright" w:hAnsi="Lucida Bright"/>
        </w:rPr>
        <w:t xml:space="preserve"> the Civil War,” </w:t>
      </w:r>
      <w:r w:rsidR="008A434A" w:rsidRPr="00E7509D">
        <w:rPr>
          <w:rFonts w:ascii="Lucida Bright" w:hAnsi="Lucida Bright"/>
          <w:i/>
        </w:rPr>
        <w:t>America’s Reconstruction: People and Politics after the Civil War</w:t>
      </w:r>
      <w:r w:rsidR="008A434A" w:rsidRPr="00E7509D">
        <w:rPr>
          <w:rFonts w:ascii="Lucida Bright" w:hAnsi="Lucida Bright"/>
        </w:rPr>
        <w:t xml:space="preserve">. University of Houston Digital History. Accessed July 24, 2015.   </w:t>
      </w:r>
      <w:hyperlink r:id="rId19" w:history="1">
        <w:r w:rsidR="008A434A" w:rsidRPr="00E7509D">
          <w:rPr>
            <w:rStyle w:val="Hyperlink"/>
            <w:rFonts w:ascii="Lucida Bright" w:hAnsi="Lucida Bright"/>
          </w:rPr>
          <w:t>http://www.digitalhistory.uh.edu/exhibits/reconstruction/section1/section1_03.html</w:t>
        </w:r>
      </w:hyperlink>
      <w:r w:rsidR="008A434A" w:rsidRPr="00E7509D">
        <w:rPr>
          <w:rFonts w:ascii="Lucida Bright" w:hAnsi="Lucida Bright"/>
        </w:rPr>
        <w:t xml:space="preserve">, </w:t>
      </w:r>
      <w:hyperlink r:id="rId20" w:history="1">
        <w:r w:rsidR="008A434A" w:rsidRPr="00E7509D">
          <w:rPr>
            <w:rStyle w:val="Hyperlink"/>
            <w:rFonts w:ascii="Lucida Bright" w:hAnsi="Lucida Bright"/>
          </w:rPr>
          <w:t>http://www.digitalhistory.uh.edu/exhibits/reconstruction/reconstruction_images/17_forever_free.jpg</w:t>
        </w:r>
      </w:hyperlink>
      <w:r w:rsidR="008A434A" w:rsidRPr="00E7509D">
        <w:rPr>
          <w:rFonts w:ascii="Lucida Bright" w:hAnsi="Lucida Bright"/>
        </w:rPr>
        <w:t xml:space="preserve"> </w:t>
      </w:r>
    </w:p>
    <w:p w:rsidR="00DD3F11" w:rsidRPr="00E7509D" w:rsidRDefault="00E7509D" w:rsidP="009551DF">
      <w:pPr>
        <w:numPr>
          <w:ilvl w:val="0"/>
          <w:numId w:val="5"/>
        </w:numPr>
        <w:rPr>
          <w:rFonts w:ascii="Lucida Bright" w:hAnsi="Lucida Bright"/>
        </w:rPr>
      </w:pPr>
      <w:r w:rsidRPr="00E7509D">
        <w:rPr>
          <w:rFonts w:ascii="Lucida Bright" w:hAnsi="Lucida Bright"/>
        </w:rPr>
        <w:t>Illustration</w:t>
      </w:r>
      <w:r w:rsidR="00DD3F11" w:rsidRPr="00E7509D">
        <w:rPr>
          <w:rFonts w:ascii="Lucida Bright" w:hAnsi="Lucida Bright"/>
        </w:rPr>
        <w:t xml:space="preserve"> of Benjamin Tanner</w:t>
      </w:r>
      <w:r w:rsidR="009551DF" w:rsidRPr="00E7509D">
        <w:rPr>
          <w:rFonts w:ascii="Lucida Bright" w:hAnsi="Lucida Bright"/>
        </w:rPr>
        <w:t xml:space="preserve"> f</w:t>
      </w:r>
      <w:r w:rsidR="00DD3F11" w:rsidRPr="00E7509D">
        <w:rPr>
          <w:rFonts w:ascii="Lucida Bright" w:hAnsi="Lucida Bright"/>
        </w:rPr>
        <w:t xml:space="preserve">rom William J. Simmons. </w:t>
      </w:r>
      <w:r w:rsidR="00DD3F11" w:rsidRPr="00E7509D">
        <w:rPr>
          <w:rFonts w:ascii="Lucida Bright" w:hAnsi="Lucida Bright"/>
          <w:i/>
        </w:rPr>
        <w:t>Men of Mark: Eminent, Progressive and Rising</w:t>
      </w:r>
      <w:r w:rsidR="00DD3F11" w:rsidRPr="00E7509D">
        <w:rPr>
          <w:rFonts w:ascii="Lucida Bright" w:hAnsi="Lucida Bright"/>
        </w:rPr>
        <w:t xml:space="preserve">. Cleveland, Ohio: Geo. M. </w:t>
      </w:r>
      <w:proofErr w:type="spellStart"/>
      <w:r w:rsidR="00DD3F11" w:rsidRPr="00E7509D">
        <w:rPr>
          <w:rFonts w:ascii="Lucida Bright" w:hAnsi="Lucida Bright"/>
        </w:rPr>
        <w:t>Rewell</w:t>
      </w:r>
      <w:proofErr w:type="spellEnd"/>
      <w:r w:rsidR="00DD3F11" w:rsidRPr="00E7509D">
        <w:rPr>
          <w:rFonts w:ascii="Lucida Bright" w:hAnsi="Lucida Bright"/>
        </w:rPr>
        <w:t xml:space="preserve"> &amp; Co., 1887.</w:t>
      </w:r>
      <w:r w:rsidR="009551DF" w:rsidRPr="00E7509D">
        <w:rPr>
          <w:rFonts w:ascii="Lucida Bright" w:hAnsi="Lucida Bright"/>
        </w:rPr>
        <w:t xml:space="preserve"> </w:t>
      </w:r>
      <w:proofErr w:type="spellStart"/>
      <w:r w:rsidR="009551DF" w:rsidRPr="00E7509D">
        <w:rPr>
          <w:rFonts w:ascii="Lucida Bright" w:hAnsi="Lucida Bright"/>
        </w:rPr>
        <w:t>BlackPast</w:t>
      </w:r>
      <w:proofErr w:type="spellEnd"/>
      <w:r w:rsidR="009551DF" w:rsidRPr="00E7509D">
        <w:rPr>
          <w:rFonts w:ascii="Lucida Bright" w:hAnsi="Lucida Bright"/>
        </w:rPr>
        <w:t xml:space="preserve">. Accessed July 24, 2015. </w:t>
      </w:r>
      <w:hyperlink r:id="rId21" w:history="1">
        <w:r w:rsidR="009551DF" w:rsidRPr="00E7509D">
          <w:rPr>
            <w:rStyle w:val="Hyperlink"/>
            <w:rFonts w:ascii="Lucida Bright" w:hAnsi="Lucida Bright"/>
          </w:rPr>
          <w:t>http://www.blackpast.org/aah/tanner-benjamin-tucker-1835-1923</w:t>
        </w:r>
      </w:hyperlink>
      <w:r w:rsidR="009551DF" w:rsidRPr="00E7509D">
        <w:rPr>
          <w:rFonts w:ascii="Lucida Bright" w:hAnsi="Lucida Bright"/>
        </w:rPr>
        <w:t xml:space="preserve"> </w:t>
      </w:r>
    </w:p>
    <w:p w:rsidR="00297CFD" w:rsidRPr="00E7509D" w:rsidRDefault="00E7509D" w:rsidP="00DE5F49">
      <w:pPr>
        <w:numPr>
          <w:ilvl w:val="0"/>
          <w:numId w:val="5"/>
        </w:numPr>
        <w:rPr>
          <w:rFonts w:ascii="Lucida Bright" w:hAnsi="Lucida Bright"/>
        </w:rPr>
      </w:pPr>
      <w:r w:rsidRPr="00E7509D">
        <w:rPr>
          <w:rFonts w:ascii="Lucida Bright" w:hAnsi="Lucida Bright"/>
        </w:rPr>
        <w:t xml:space="preserve"> “The American Centennial Festival Exhibition: Scene in Fairmount Park, Philadelphia--Negro militia after Drill” Library of Congress. </w:t>
      </w:r>
      <w:hyperlink r:id="rId22" w:history="1">
        <w:r w:rsidRPr="00E7509D">
          <w:rPr>
            <w:rStyle w:val="Hyperlink"/>
            <w:rFonts w:ascii="Lucida Bright" w:hAnsi="Lucida Bright"/>
          </w:rPr>
          <w:t>http://www.loc.gov/pictures/item/2006677409/</w:t>
        </w:r>
      </w:hyperlink>
      <w:r w:rsidRPr="00E7509D">
        <w:rPr>
          <w:rFonts w:ascii="Lucida Bright" w:hAnsi="Lucida Bright"/>
        </w:rPr>
        <w:t xml:space="preserve">,  </w:t>
      </w:r>
      <w:hyperlink r:id="rId23" w:history="1">
        <w:r w:rsidRPr="00E7509D">
          <w:rPr>
            <w:rStyle w:val="Hyperlink"/>
            <w:rFonts w:ascii="Lucida Bright" w:hAnsi="Lucida Bright"/>
          </w:rPr>
          <w:t>http://lcweb2.loc.gov/service/pnp/cph/3a50000/3a50000/3a50700/3a50760r.jpg</w:t>
        </w:r>
      </w:hyperlink>
      <w:r w:rsidRPr="00E7509D">
        <w:rPr>
          <w:rFonts w:ascii="Lucida Bright" w:hAnsi="Lucida Bright"/>
        </w:rPr>
        <w:t xml:space="preserve">  </w:t>
      </w:r>
    </w:p>
    <w:p w:rsidR="00297CFD" w:rsidRDefault="00297CFD" w:rsidP="00DE5F49"/>
    <w:sectPr w:rsidR="00297CFD" w:rsidSect="00D817B5">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auto"/>
    <w:pitch w:val="variable"/>
    <w:sig w:usb0="00000000" w:usb1="00000000" w:usb2="0001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2079CF"/>
    <w:multiLevelType w:val="hybridMultilevel"/>
    <w:tmpl w:val="AB3EE1F6"/>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7B403DB"/>
    <w:multiLevelType w:val="hybridMultilevel"/>
    <w:tmpl w:val="2932D26C"/>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B7A5242"/>
    <w:multiLevelType w:val="hybridMultilevel"/>
    <w:tmpl w:val="1EEC8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7616EAD"/>
    <w:multiLevelType w:val="hybridMultilevel"/>
    <w:tmpl w:val="2932D26C"/>
    <w:lvl w:ilvl="0" w:tplc="6EFAC754">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474DC6"/>
    <w:multiLevelType w:val="hybridMultilevel"/>
    <w:tmpl w:val="DBD64AC0"/>
    <w:lvl w:ilvl="0" w:tplc="6EFAC75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5F49"/>
    <w:rsid w:val="00016F38"/>
    <w:rsid w:val="000537B4"/>
    <w:rsid w:val="00054817"/>
    <w:rsid w:val="0009315D"/>
    <w:rsid w:val="000E03A3"/>
    <w:rsid w:val="001A4309"/>
    <w:rsid w:val="001E435E"/>
    <w:rsid w:val="00297CFD"/>
    <w:rsid w:val="002E78B4"/>
    <w:rsid w:val="0031415F"/>
    <w:rsid w:val="00317E8F"/>
    <w:rsid w:val="003647CC"/>
    <w:rsid w:val="00382A9C"/>
    <w:rsid w:val="003D787F"/>
    <w:rsid w:val="004E25E7"/>
    <w:rsid w:val="00534E1C"/>
    <w:rsid w:val="00614596"/>
    <w:rsid w:val="00654809"/>
    <w:rsid w:val="006C30CA"/>
    <w:rsid w:val="006E67E9"/>
    <w:rsid w:val="008A434A"/>
    <w:rsid w:val="0090487C"/>
    <w:rsid w:val="009551DF"/>
    <w:rsid w:val="0097506E"/>
    <w:rsid w:val="009C1B76"/>
    <w:rsid w:val="009C649B"/>
    <w:rsid w:val="00A73721"/>
    <w:rsid w:val="00B038CB"/>
    <w:rsid w:val="00B15200"/>
    <w:rsid w:val="00BF3379"/>
    <w:rsid w:val="00BF47EF"/>
    <w:rsid w:val="00C15B81"/>
    <w:rsid w:val="00C535B6"/>
    <w:rsid w:val="00C6249B"/>
    <w:rsid w:val="00C96341"/>
    <w:rsid w:val="00CC1697"/>
    <w:rsid w:val="00D7501D"/>
    <w:rsid w:val="00D817B5"/>
    <w:rsid w:val="00DB5391"/>
    <w:rsid w:val="00DC1D8F"/>
    <w:rsid w:val="00DC5CB0"/>
    <w:rsid w:val="00DD3F11"/>
    <w:rsid w:val="00DE1ECB"/>
    <w:rsid w:val="00DE5F49"/>
    <w:rsid w:val="00E25C27"/>
    <w:rsid w:val="00E7509D"/>
    <w:rsid w:val="00EC1589"/>
    <w:rsid w:val="00EC60F9"/>
    <w:rsid w:val="00F1553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49"/>
    <w:pPr>
      <w:ind w:left="720"/>
      <w:contextualSpacing/>
    </w:pPr>
  </w:style>
  <w:style w:type="table" w:styleId="TableGrid">
    <w:name w:val="Table Grid"/>
    <w:basedOn w:val="TableNormal"/>
    <w:uiPriority w:val="59"/>
    <w:rsid w:val="009C64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16F38"/>
    <w:rPr>
      <w:color w:val="0000FF" w:themeColor="hyperlink"/>
      <w:u w:val="single"/>
    </w:rPr>
  </w:style>
  <w:style w:type="character" w:styleId="FollowedHyperlink">
    <w:name w:val="FollowedHyperlink"/>
    <w:basedOn w:val="DefaultParagraphFont"/>
    <w:uiPriority w:val="99"/>
    <w:semiHidden/>
    <w:unhideWhenUsed/>
    <w:rsid w:val="003D787F"/>
    <w:rPr>
      <w:color w:val="800080" w:themeColor="followedHyperlink"/>
      <w:u w:val="single"/>
    </w:rPr>
  </w:style>
  <w:style w:type="paragraph" w:styleId="BalloonText">
    <w:name w:val="Balloon Text"/>
    <w:basedOn w:val="Normal"/>
    <w:link w:val="BalloonTextChar"/>
    <w:uiPriority w:val="99"/>
    <w:semiHidden/>
    <w:unhideWhenUsed/>
    <w:rsid w:val="00DD3F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F11"/>
    <w:rPr>
      <w:rFonts w:ascii="Tahoma" w:hAnsi="Tahoma" w:cs="Tahoma"/>
      <w:sz w:val="16"/>
      <w:szCs w:val="16"/>
    </w:rPr>
  </w:style>
  <w:style w:type="character" w:customStyle="1" w:styleId="entry-title">
    <w:name w:val="entry-title"/>
    <w:basedOn w:val="DefaultParagraphFont"/>
    <w:rsid w:val="009551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D3F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5F49"/>
    <w:pPr>
      <w:ind w:left="720"/>
      <w:contextualSpacing/>
    </w:pPr>
  </w:style>
  <w:style w:type="table" w:styleId="TableGrid">
    <w:name w:val="Table Grid"/>
    <w:basedOn w:val="TableNormal"/>
    <w:uiPriority w:val="59"/>
    <w:rsid w:val="009C649B"/>
    <w:pPr>
      <w:spacing w:after="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016F38"/>
    <w:rPr>
      <w:color w:val="0000FF" w:themeColor="hyperlink"/>
      <w:u w:val="single"/>
    </w:rPr>
  </w:style>
  <w:style w:type="character" w:styleId="FollowedHyperlink">
    <w:name w:val="FollowedHyperlink"/>
    <w:basedOn w:val="DefaultParagraphFont"/>
    <w:uiPriority w:val="99"/>
    <w:semiHidden/>
    <w:unhideWhenUsed/>
    <w:rsid w:val="003D787F"/>
    <w:rPr>
      <w:color w:val="800080" w:themeColor="followedHyperlink"/>
      <w:u w:val="single"/>
    </w:rPr>
  </w:style>
  <w:style w:type="paragraph" w:styleId="BalloonText">
    <w:name w:val="Balloon Text"/>
    <w:basedOn w:val="Normal"/>
    <w:link w:val="BalloonTextChar"/>
    <w:uiPriority w:val="99"/>
    <w:semiHidden/>
    <w:unhideWhenUsed/>
    <w:rsid w:val="00DD3F1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3F11"/>
    <w:rPr>
      <w:rFonts w:ascii="Tahoma" w:hAnsi="Tahoma" w:cs="Tahoma"/>
      <w:sz w:val="16"/>
      <w:szCs w:val="16"/>
    </w:rPr>
  </w:style>
  <w:style w:type="character" w:customStyle="1" w:styleId="entry-title">
    <w:name w:val="entry-title"/>
    <w:basedOn w:val="DefaultParagraphFont"/>
    <w:rsid w:val="00955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picturinghistory.gc.cuny.edu/wp-content/uploads/smallville.jpg" TargetMode="External"/><Relationship Id="rId13" Type="http://schemas.openxmlformats.org/officeDocument/2006/relationships/hyperlink" Target="http://picturinghistory.gc.cuny.edu/?p=1045" TargetMode="External"/><Relationship Id="rId18" Type="http://schemas.openxmlformats.org/officeDocument/2006/relationships/hyperlink" Target="https://commons.wikimedia.org/wiki/File:Edward_Mitchell_Bannister.jpg" TargetMode="External"/><Relationship Id="rId3" Type="http://schemas.microsoft.com/office/2007/relationships/stylesWithEffects" Target="stylesWithEffects.xml"/><Relationship Id="rId21" Type="http://schemas.openxmlformats.org/officeDocument/2006/relationships/hyperlink" Target="http://www.blackpast.org/aah/tanner-benjamin-tucker-1835-1923" TargetMode="External"/><Relationship Id="rId7" Type="http://schemas.openxmlformats.org/officeDocument/2006/relationships/hyperlink" Target="http://www.joshbrownnyc.com/images/Statue_of_Emancipation.jpg" TargetMode="External"/><Relationship Id="rId12" Type="http://schemas.openxmlformats.org/officeDocument/2006/relationships/hyperlink" Target="http://lcweb2.loc.gov/service/pnp/cph/3a50000/3a50000/3a50700/3a50760r.jpg" TargetMode="External"/><Relationship Id="rId17" Type="http://schemas.openxmlformats.org/officeDocument/2006/relationships/hyperlink" Target="https://nancyisanders.files.wordpress.com/2012/03/ph-bethel-allen-bust-hpim8505.jp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icturinghistory.gc.cuny.edu/?p=564" TargetMode="External"/><Relationship Id="rId20" Type="http://schemas.openxmlformats.org/officeDocument/2006/relationships/hyperlink" Target="http://www.digitalhistory.uh.edu/exhibits/reconstruction/reconstruction_images/17_forever_free.jpg" TargetMode="External"/><Relationship Id="rId1" Type="http://schemas.openxmlformats.org/officeDocument/2006/relationships/numbering" Target="numbering.xml"/><Relationship Id="rId6" Type="http://schemas.openxmlformats.org/officeDocument/2006/relationships/hyperlink" Target="http://picturinghistory.gc.cuny.edu/wp-content/uploads/s0000113_a.jpg" TargetMode="External"/><Relationship Id="rId11" Type="http://schemas.openxmlformats.org/officeDocument/2006/relationships/hyperlink" Target="http://www.blackpast.org/files/blackpast_images/tanner_benjamin.jpg"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joshbrownnyc.com/images/Statue_of_Emancipation.jpg" TargetMode="External"/><Relationship Id="rId23" Type="http://schemas.openxmlformats.org/officeDocument/2006/relationships/hyperlink" Target="http://lcweb2.loc.gov/service/pnp/cph/3a50000/3a50000/3a50700/3a50760r.jpg" TargetMode="External"/><Relationship Id="rId10" Type="http://schemas.openxmlformats.org/officeDocument/2006/relationships/hyperlink" Target="http://www.digitalhistory.uh.edu/exhibits/reconstruction/reconstruction_images/17_forever_free.jpg" TargetMode="External"/><Relationship Id="rId19" Type="http://schemas.openxmlformats.org/officeDocument/2006/relationships/hyperlink" Target="http://www.digitalhistory.uh.edu/exhibits/reconstruction/section1/section1_03.html" TargetMode="External"/><Relationship Id="rId4" Type="http://schemas.openxmlformats.org/officeDocument/2006/relationships/settings" Target="settings.xml"/><Relationship Id="rId9" Type="http://schemas.openxmlformats.org/officeDocument/2006/relationships/hyperlink" Target="https://nancyisanders.files.wordpress.com/2012/03/ph-bethel-allen-bust-hpim8505.jpg" TargetMode="External"/><Relationship Id="rId14" Type="http://schemas.openxmlformats.org/officeDocument/2006/relationships/hyperlink" Target="http://picturinghistory.gc.cuny.edu/?p=1045" TargetMode="External"/><Relationship Id="rId22" Type="http://schemas.openxmlformats.org/officeDocument/2006/relationships/hyperlink" Target="http://www.loc.gov/pictures/item/20066774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5</Pages>
  <Words>1944</Words>
  <Characters>11087</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Library Company of Philadelphia</Company>
  <LinksUpToDate>false</LinksUpToDate>
  <CharactersWithSpaces>13005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Cohen</dc:creator>
  <cp:lastModifiedBy>Krystal Appiah</cp:lastModifiedBy>
  <cp:revision>8</cp:revision>
  <cp:lastPrinted>2015-07-24T16:09:00Z</cp:lastPrinted>
  <dcterms:created xsi:type="dcterms:W3CDTF">2015-07-24T16:07:00Z</dcterms:created>
  <dcterms:modified xsi:type="dcterms:W3CDTF">2015-08-11T20:17:00Z</dcterms:modified>
</cp:coreProperties>
</file>