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206" w:rsidRPr="00907206" w:rsidRDefault="000D421D" w:rsidP="00907206">
      <w:pPr>
        <w:spacing w:after="0"/>
        <w:ind w:right="-72"/>
        <w:rPr>
          <w:rFonts w:ascii="Gill Sans" w:hAnsi="Gill Sans"/>
          <w:b/>
          <w:color w:val="FF6600"/>
          <w:sz w:val="28"/>
          <w:szCs w:val="28"/>
        </w:rPr>
      </w:pPr>
      <w:bookmarkStart w:id="0" w:name="_GoBack"/>
      <w:bookmarkEnd w:id="0"/>
      <w:r>
        <w:rPr>
          <w:rFonts w:ascii="Gill Sans" w:hAnsi="Gill Sans"/>
          <w:b/>
          <w:noProof/>
          <w:color w:val="FF6600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-1371600</wp:posOffset>
            </wp:positionH>
            <wp:positionV relativeFrom="paragraph">
              <wp:posOffset>-685800</wp:posOffset>
            </wp:positionV>
            <wp:extent cx="7810500" cy="10109200"/>
            <wp:effectExtent l="2540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Ba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101092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  <w:r w:rsidR="00421916" w:rsidRPr="00907206">
        <w:rPr>
          <w:rFonts w:ascii="Gill Sans" w:hAnsi="Gill Sans"/>
          <w:b/>
          <w:color w:val="FF6600"/>
          <w:sz w:val="28"/>
          <w:szCs w:val="28"/>
        </w:rPr>
        <w:t>The Floodgates Open: 1865-1876</w:t>
      </w:r>
    </w:p>
    <w:p w:rsidR="00421916" w:rsidRDefault="00421916" w:rsidP="00907206">
      <w:pPr>
        <w:spacing w:after="0"/>
        <w:ind w:right="-72"/>
        <w:rPr>
          <w:rFonts w:ascii="Gill Sans" w:hAnsi="Gill Sans"/>
        </w:rPr>
      </w:pPr>
      <w:r w:rsidRPr="00802465">
        <w:rPr>
          <w:rFonts w:ascii="Gill Sans" w:hAnsi="Gill Sans"/>
        </w:rPr>
        <w:t>Fill this in as you watch. Sentences in italics are direct quotations from the episode.</w:t>
      </w:r>
    </w:p>
    <w:p w:rsidR="00907206" w:rsidRDefault="00907206" w:rsidP="00907206">
      <w:pPr>
        <w:spacing w:after="0"/>
        <w:ind w:right="-72"/>
        <w:rPr>
          <w:rFonts w:ascii="Gill Sans" w:hAnsi="Gill Sans"/>
        </w:rPr>
      </w:pPr>
    </w:p>
    <w:p w:rsidR="000D421D" w:rsidRDefault="000D421D" w:rsidP="004157A7">
      <w:pPr>
        <w:tabs>
          <w:tab w:val="left" w:pos="-630"/>
        </w:tabs>
        <w:spacing w:after="0" w:line="360" w:lineRule="auto"/>
        <w:ind w:left="-630" w:right="-720"/>
        <w:rPr>
          <w:rFonts w:ascii="Lucida Bright" w:hAnsi="Lucida Bright"/>
          <w:sz w:val="32"/>
        </w:rPr>
      </w:pPr>
      <w:r w:rsidRPr="000D421D">
        <w:rPr>
          <w:rFonts w:ascii="Lucida Bright" w:hAnsi="Lucida Bright"/>
          <w:b/>
          <w:sz w:val="32"/>
        </w:rPr>
        <w:t>1</w:t>
      </w:r>
      <w:r w:rsidR="00421916" w:rsidRPr="000D421D">
        <w:rPr>
          <w:rFonts w:ascii="Lucida Bright" w:hAnsi="Lucida Bright"/>
          <w:b/>
          <w:sz w:val="32"/>
        </w:rPr>
        <w:t>.</w:t>
      </w:r>
      <w:r w:rsidR="00421916" w:rsidRPr="000D421D">
        <w:rPr>
          <w:rFonts w:ascii="Lucida Bright" w:hAnsi="Lucida Bright"/>
          <w:sz w:val="32"/>
        </w:rPr>
        <w:t xml:space="preserve"> </w:t>
      </w:r>
      <w:r w:rsidR="003F4527" w:rsidRPr="000D421D">
        <w:rPr>
          <w:rFonts w:ascii="Lucida Bright" w:hAnsi="Lucida Bright"/>
          <w:sz w:val="32"/>
        </w:rPr>
        <w:t>The Institute for Colored Youth provided a _______________education for the children of the __________________________________.</w:t>
      </w:r>
    </w:p>
    <w:p w:rsidR="003F4527" w:rsidRPr="000D421D" w:rsidRDefault="003F4527" w:rsidP="004157A7">
      <w:pPr>
        <w:tabs>
          <w:tab w:val="left" w:pos="-630"/>
        </w:tabs>
        <w:spacing w:after="0" w:line="360" w:lineRule="auto"/>
        <w:ind w:left="-630" w:right="-720"/>
        <w:rPr>
          <w:rFonts w:ascii="Lucida Bright" w:hAnsi="Lucida Bright"/>
          <w:sz w:val="32"/>
        </w:rPr>
      </w:pPr>
    </w:p>
    <w:p w:rsidR="000D421D" w:rsidRDefault="000D421D" w:rsidP="004157A7">
      <w:pPr>
        <w:tabs>
          <w:tab w:val="left" w:pos="-630"/>
        </w:tabs>
        <w:spacing w:after="0" w:line="360" w:lineRule="auto"/>
        <w:ind w:left="-630" w:right="-720"/>
        <w:rPr>
          <w:rFonts w:ascii="Lucida Bright" w:hAnsi="Lucida Bright"/>
          <w:sz w:val="32"/>
        </w:rPr>
      </w:pPr>
      <w:r w:rsidRPr="000D421D">
        <w:rPr>
          <w:rFonts w:ascii="Lucida Bright" w:hAnsi="Lucida Bright"/>
          <w:b/>
          <w:sz w:val="32"/>
        </w:rPr>
        <w:t>2</w:t>
      </w:r>
      <w:r w:rsidR="00421916" w:rsidRPr="000D421D">
        <w:rPr>
          <w:rFonts w:ascii="Lucida Bright" w:hAnsi="Lucida Bright"/>
          <w:b/>
          <w:sz w:val="32"/>
        </w:rPr>
        <w:t>.</w:t>
      </w:r>
      <w:r w:rsidR="00421916" w:rsidRPr="000D421D">
        <w:rPr>
          <w:rFonts w:ascii="Lucida Bright" w:hAnsi="Lucida Bright"/>
          <w:sz w:val="32"/>
        </w:rPr>
        <w:t xml:space="preserve"> </w:t>
      </w:r>
      <w:r w:rsidR="003F4527" w:rsidRPr="000D421D">
        <w:rPr>
          <w:rFonts w:ascii="Lucida Bright" w:hAnsi="Lucida Bright"/>
          <w:sz w:val="32"/>
        </w:rPr>
        <w:t xml:space="preserve">White streetcar riders vote not to </w:t>
      </w:r>
      <w:proofErr w:type="spellStart"/>
      <w:r w:rsidR="003F4527" w:rsidRPr="000D421D">
        <w:rPr>
          <w:rFonts w:ascii="Lucida Bright" w:hAnsi="Lucida Bright"/>
          <w:sz w:val="32"/>
        </w:rPr>
        <w:t>allow_____________________riders</w:t>
      </w:r>
      <w:proofErr w:type="spellEnd"/>
      <w:r w:rsidR="003F4527" w:rsidRPr="000D421D">
        <w:rPr>
          <w:rFonts w:ascii="Lucida Bright" w:hAnsi="Lucida Bright"/>
          <w:sz w:val="32"/>
        </w:rPr>
        <w:t xml:space="preserve"> by a _____to 1 margin.</w:t>
      </w:r>
      <w:r w:rsidR="00614151" w:rsidRPr="000D421D">
        <w:rPr>
          <w:rFonts w:ascii="Lucida Bright" w:hAnsi="Lucida Bright"/>
          <w:sz w:val="32"/>
        </w:rPr>
        <w:t xml:space="preserve">  </w:t>
      </w:r>
      <w:r w:rsidR="009E339C" w:rsidRPr="000D421D">
        <w:rPr>
          <w:rFonts w:ascii="Lucida Bright" w:hAnsi="Lucida Bright"/>
          <w:sz w:val="32"/>
        </w:rPr>
        <w:t>A black woman stays on a streetcar for ____________in protest.</w:t>
      </w:r>
    </w:p>
    <w:p w:rsidR="006279B0" w:rsidRPr="000D421D" w:rsidRDefault="006279B0" w:rsidP="004157A7">
      <w:pPr>
        <w:tabs>
          <w:tab w:val="left" w:pos="-630"/>
        </w:tabs>
        <w:spacing w:after="0" w:line="360" w:lineRule="auto"/>
        <w:ind w:left="-630" w:right="-720"/>
        <w:rPr>
          <w:rFonts w:ascii="Lucida Bright" w:hAnsi="Lucida Bright"/>
          <w:sz w:val="32"/>
        </w:rPr>
      </w:pPr>
    </w:p>
    <w:p w:rsidR="000D421D" w:rsidRDefault="000D421D" w:rsidP="004157A7">
      <w:pPr>
        <w:tabs>
          <w:tab w:val="left" w:pos="-630"/>
        </w:tabs>
        <w:spacing w:after="0" w:line="360" w:lineRule="auto"/>
        <w:ind w:left="-630" w:right="-720"/>
        <w:rPr>
          <w:rFonts w:ascii="Lucida Bright" w:hAnsi="Lucida Bright"/>
          <w:sz w:val="32"/>
        </w:rPr>
      </w:pPr>
      <w:r w:rsidRPr="000D421D">
        <w:rPr>
          <w:rFonts w:ascii="Lucida Bright" w:hAnsi="Lucida Bright"/>
          <w:b/>
          <w:sz w:val="32"/>
        </w:rPr>
        <w:t>3</w:t>
      </w:r>
      <w:r w:rsidR="00421916" w:rsidRPr="000D421D">
        <w:rPr>
          <w:rFonts w:ascii="Lucida Bright" w:hAnsi="Lucida Bright"/>
          <w:b/>
          <w:sz w:val="32"/>
        </w:rPr>
        <w:t>.</w:t>
      </w:r>
      <w:r w:rsidR="00421916" w:rsidRPr="000D421D">
        <w:rPr>
          <w:rFonts w:ascii="Lucida Bright" w:hAnsi="Lucida Bright"/>
          <w:sz w:val="32"/>
        </w:rPr>
        <w:t xml:space="preserve"> </w:t>
      </w:r>
      <w:r w:rsidR="006279B0" w:rsidRPr="000D421D">
        <w:rPr>
          <w:rFonts w:ascii="Lucida Bright" w:hAnsi="Lucida Bright"/>
          <w:sz w:val="32"/>
        </w:rPr>
        <w:t xml:space="preserve">Caroline </w:t>
      </w:r>
      <w:proofErr w:type="spellStart"/>
      <w:r w:rsidR="006279B0" w:rsidRPr="000D421D">
        <w:rPr>
          <w:rFonts w:ascii="Lucida Bright" w:hAnsi="Lucida Bright"/>
          <w:sz w:val="32"/>
        </w:rPr>
        <w:t>LeCount</w:t>
      </w:r>
      <w:proofErr w:type="spellEnd"/>
      <w:r w:rsidR="006279B0" w:rsidRPr="000D421D">
        <w:rPr>
          <w:rFonts w:ascii="Lucida Bright" w:hAnsi="Lucida Bright"/>
          <w:sz w:val="32"/>
        </w:rPr>
        <w:t xml:space="preserve"> and Octavius Catto were </w:t>
      </w:r>
      <w:proofErr w:type="spellStart"/>
      <w:r w:rsidR="006279B0" w:rsidRPr="000D421D">
        <w:rPr>
          <w:rFonts w:ascii="Lucida Bright" w:hAnsi="Lucida Bright"/>
          <w:sz w:val="32"/>
        </w:rPr>
        <w:t>both_______________at</w:t>
      </w:r>
      <w:proofErr w:type="spellEnd"/>
      <w:r w:rsidR="006279B0" w:rsidRPr="000D421D">
        <w:rPr>
          <w:rFonts w:ascii="Lucida Bright" w:hAnsi="Lucida Bright"/>
          <w:sz w:val="32"/>
        </w:rPr>
        <w:t xml:space="preserve"> the Institute for Colored Youth.</w:t>
      </w:r>
    </w:p>
    <w:p w:rsidR="006279B0" w:rsidRPr="000D421D" w:rsidRDefault="006279B0" w:rsidP="004157A7">
      <w:pPr>
        <w:tabs>
          <w:tab w:val="left" w:pos="-630"/>
        </w:tabs>
        <w:spacing w:after="0" w:line="360" w:lineRule="auto"/>
        <w:ind w:left="-630" w:right="-720"/>
        <w:rPr>
          <w:rFonts w:ascii="Lucida Bright" w:hAnsi="Lucida Bright"/>
          <w:sz w:val="32"/>
        </w:rPr>
      </w:pPr>
    </w:p>
    <w:p w:rsidR="000D421D" w:rsidRDefault="000D421D" w:rsidP="004157A7">
      <w:pPr>
        <w:tabs>
          <w:tab w:val="left" w:pos="-630"/>
        </w:tabs>
        <w:spacing w:after="0" w:line="360" w:lineRule="auto"/>
        <w:ind w:left="-630" w:right="-720"/>
        <w:rPr>
          <w:rFonts w:ascii="Lucida Bright" w:hAnsi="Lucida Bright"/>
          <w:i/>
          <w:sz w:val="32"/>
        </w:rPr>
      </w:pPr>
      <w:r w:rsidRPr="000D421D">
        <w:rPr>
          <w:rFonts w:ascii="Lucida Bright" w:hAnsi="Lucida Bright"/>
          <w:b/>
          <w:sz w:val="32"/>
        </w:rPr>
        <w:t>4</w:t>
      </w:r>
      <w:r w:rsidR="00421916" w:rsidRPr="000D421D">
        <w:rPr>
          <w:rFonts w:ascii="Lucida Bright" w:hAnsi="Lucida Bright"/>
          <w:b/>
          <w:sz w:val="32"/>
        </w:rPr>
        <w:t>.</w:t>
      </w:r>
      <w:r w:rsidR="00421916" w:rsidRPr="000D421D">
        <w:rPr>
          <w:rFonts w:ascii="Lucida Bright" w:hAnsi="Lucida Bright"/>
          <w:i/>
          <w:sz w:val="32"/>
        </w:rPr>
        <w:t xml:space="preserve"> </w:t>
      </w:r>
      <w:r w:rsidR="006279B0" w:rsidRPr="000D421D">
        <w:rPr>
          <w:rFonts w:ascii="Lucida Bright" w:hAnsi="Lucida Bright"/>
          <w:i/>
          <w:sz w:val="32"/>
        </w:rPr>
        <w:t>Catto wanted to break the co</w:t>
      </w:r>
      <w:r w:rsidR="006139E2" w:rsidRPr="000D421D">
        <w:rPr>
          <w:rFonts w:ascii="Lucida Bright" w:hAnsi="Lucida Bright"/>
          <w:i/>
          <w:sz w:val="32"/>
        </w:rPr>
        <w:t>lor line in baseball, education…</w:t>
      </w:r>
      <w:r w:rsidR="006279B0" w:rsidRPr="000D421D">
        <w:rPr>
          <w:rFonts w:ascii="Lucida Bright" w:hAnsi="Lucida Bright"/>
          <w:i/>
          <w:sz w:val="32"/>
        </w:rPr>
        <w:t xml:space="preserve"> an</w:t>
      </w:r>
      <w:r w:rsidR="00614151" w:rsidRPr="000D421D">
        <w:rPr>
          <w:rFonts w:ascii="Lucida Bright" w:hAnsi="Lucida Bright"/>
          <w:i/>
          <w:sz w:val="32"/>
        </w:rPr>
        <w:t>d, most immediately__________</w:t>
      </w:r>
    </w:p>
    <w:p w:rsidR="00E51649" w:rsidRPr="000D421D" w:rsidRDefault="00E51649" w:rsidP="004157A7">
      <w:pPr>
        <w:tabs>
          <w:tab w:val="left" w:pos="-630"/>
        </w:tabs>
        <w:spacing w:after="0" w:line="360" w:lineRule="auto"/>
        <w:ind w:left="-630" w:right="-720"/>
        <w:rPr>
          <w:rFonts w:ascii="Lucida Bright" w:hAnsi="Lucida Bright"/>
          <w:i/>
          <w:sz w:val="32"/>
        </w:rPr>
      </w:pPr>
    </w:p>
    <w:p w:rsidR="000D421D" w:rsidRDefault="000D421D" w:rsidP="004157A7">
      <w:pPr>
        <w:tabs>
          <w:tab w:val="left" w:pos="-630"/>
        </w:tabs>
        <w:spacing w:after="0" w:line="360" w:lineRule="auto"/>
        <w:ind w:left="-630" w:right="-720"/>
        <w:rPr>
          <w:rFonts w:ascii="Lucida Bright" w:hAnsi="Lucida Bright"/>
          <w:sz w:val="32"/>
        </w:rPr>
      </w:pPr>
      <w:r w:rsidRPr="000D421D">
        <w:rPr>
          <w:rFonts w:ascii="Lucida Bright" w:hAnsi="Lucida Bright"/>
          <w:b/>
          <w:sz w:val="32"/>
        </w:rPr>
        <w:t>5</w:t>
      </w:r>
      <w:r w:rsidR="00421916" w:rsidRPr="000D421D">
        <w:rPr>
          <w:rFonts w:ascii="Lucida Bright" w:hAnsi="Lucida Bright"/>
          <w:sz w:val="32"/>
        </w:rPr>
        <w:t xml:space="preserve">. </w:t>
      </w:r>
      <w:r w:rsidR="00AF1A93" w:rsidRPr="000D421D">
        <w:rPr>
          <w:rFonts w:ascii="Lucida Bright" w:hAnsi="Lucida Bright"/>
          <w:sz w:val="32"/>
        </w:rPr>
        <w:t>After _______months of lobbying, a law to integrate the streetcars, written by Catto and William _________________is passed.</w:t>
      </w:r>
    </w:p>
    <w:p w:rsidR="00AF1A93" w:rsidRPr="000D421D" w:rsidRDefault="00AF1A93" w:rsidP="004157A7">
      <w:pPr>
        <w:tabs>
          <w:tab w:val="left" w:pos="-630"/>
        </w:tabs>
        <w:spacing w:after="0" w:line="360" w:lineRule="auto"/>
        <w:ind w:left="-630" w:right="-720"/>
        <w:rPr>
          <w:rFonts w:ascii="Lucida Bright" w:hAnsi="Lucida Bright"/>
          <w:sz w:val="32"/>
        </w:rPr>
      </w:pPr>
    </w:p>
    <w:p w:rsidR="00AF1A93" w:rsidRPr="000D421D" w:rsidRDefault="000D421D" w:rsidP="004157A7">
      <w:pPr>
        <w:tabs>
          <w:tab w:val="left" w:pos="-630"/>
        </w:tabs>
        <w:spacing w:after="0" w:line="360" w:lineRule="auto"/>
        <w:ind w:left="-630" w:right="-720"/>
        <w:rPr>
          <w:rFonts w:ascii="Lucida Bright" w:hAnsi="Lucida Bright"/>
          <w:sz w:val="32"/>
        </w:rPr>
      </w:pPr>
      <w:r w:rsidRPr="000D421D">
        <w:rPr>
          <w:rFonts w:ascii="Lucida Bright" w:hAnsi="Lucida Bright"/>
          <w:b/>
          <w:sz w:val="32"/>
        </w:rPr>
        <w:t>6</w:t>
      </w:r>
      <w:r w:rsidR="00421916" w:rsidRPr="000D421D">
        <w:rPr>
          <w:rFonts w:ascii="Lucida Bright" w:hAnsi="Lucida Bright"/>
          <w:b/>
          <w:sz w:val="32"/>
        </w:rPr>
        <w:t>.</w:t>
      </w:r>
      <w:r w:rsidR="00421916" w:rsidRPr="000D421D">
        <w:rPr>
          <w:rFonts w:ascii="Lucida Bright" w:hAnsi="Lucida Bright"/>
          <w:sz w:val="32"/>
        </w:rPr>
        <w:t xml:space="preserve"> </w:t>
      </w:r>
      <w:r w:rsidR="00AF1A93" w:rsidRPr="000D421D">
        <w:rPr>
          <w:rFonts w:ascii="Lucida Bright" w:hAnsi="Lucida Bright"/>
          <w:sz w:val="32"/>
        </w:rPr>
        <w:t xml:space="preserve">When Caroline </w:t>
      </w:r>
      <w:proofErr w:type="spellStart"/>
      <w:r w:rsidR="00AF1A93" w:rsidRPr="000D421D">
        <w:rPr>
          <w:rFonts w:ascii="Lucida Bright" w:hAnsi="Lucida Bright"/>
          <w:sz w:val="32"/>
        </w:rPr>
        <w:t>LeCount</w:t>
      </w:r>
      <w:proofErr w:type="spellEnd"/>
      <w:r w:rsidR="00AF1A93" w:rsidRPr="000D421D">
        <w:rPr>
          <w:rFonts w:ascii="Lucida Bright" w:hAnsi="Lucida Bright"/>
          <w:sz w:val="32"/>
        </w:rPr>
        <w:t xml:space="preserve"> proves that a streetcar operator violated the law by refusing to let her ride, he is </w:t>
      </w:r>
      <w:proofErr w:type="spellStart"/>
      <w:r w:rsidR="00AF1A93" w:rsidRPr="000D421D">
        <w:rPr>
          <w:rFonts w:ascii="Lucida Bright" w:hAnsi="Lucida Bright"/>
          <w:sz w:val="32"/>
        </w:rPr>
        <w:t>fined________dollars</w:t>
      </w:r>
      <w:proofErr w:type="spellEnd"/>
      <w:r w:rsidR="00AF1A93" w:rsidRPr="000D421D">
        <w:rPr>
          <w:rFonts w:ascii="Lucida Bright" w:hAnsi="Lucida Bright"/>
          <w:sz w:val="32"/>
        </w:rPr>
        <w:t>.</w:t>
      </w:r>
    </w:p>
    <w:p w:rsidR="00B95898" w:rsidRPr="00E51649" w:rsidRDefault="00B95898">
      <w:pPr>
        <w:rPr>
          <w:rFonts w:ascii="Gill Sans" w:hAnsi="Gill Sans"/>
        </w:rPr>
      </w:pPr>
    </w:p>
    <w:sectPr w:rsidR="00B95898" w:rsidRPr="00E51649" w:rsidSect="00907206">
      <w:pgSz w:w="12240" w:h="15840"/>
      <w:pgMar w:top="1008" w:right="1440" w:bottom="1008" w:left="2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Gill Sans">
    <w:altName w:val="Cambria"/>
    <w:charset w:val="00"/>
    <w:family w:val="auto"/>
    <w:pitch w:val="variable"/>
    <w:sig w:usb0="80000267" w:usb1="00000000" w:usb2="00000000" w:usb3="00000000" w:csb0="000001F7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898"/>
    <w:rsid w:val="0006511B"/>
    <w:rsid w:val="000D421D"/>
    <w:rsid w:val="001B04D7"/>
    <w:rsid w:val="001F0229"/>
    <w:rsid w:val="002A33B9"/>
    <w:rsid w:val="003F4527"/>
    <w:rsid w:val="004157A7"/>
    <w:rsid w:val="00421916"/>
    <w:rsid w:val="004A7F96"/>
    <w:rsid w:val="004D1E57"/>
    <w:rsid w:val="005F6AC1"/>
    <w:rsid w:val="0060085C"/>
    <w:rsid w:val="006139E2"/>
    <w:rsid w:val="00614151"/>
    <w:rsid w:val="006279B0"/>
    <w:rsid w:val="00693BEF"/>
    <w:rsid w:val="006B16FF"/>
    <w:rsid w:val="007621D9"/>
    <w:rsid w:val="007721DE"/>
    <w:rsid w:val="00867F1C"/>
    <w:rsid w:val="00907206"/>
    <w:rsid w:val="009D7F2D"/>
    <w:rsid w:val="009E339C"/>
    <w:rsid w:val="00A1652F"/>
    <w:rsid w:val="00A537C0"/>
    <w:rsid w:val="00AF1A93"/>
    <w:rsid w:val="00B044E9"/>
    <w:rsid w:val="00B75FC8"/>
    <w:rsid w:val="00B95898"/>
    <w:rsid w:val="00BD6849"/>
    <w:rsid w:val="00C51516"/>
    <w:rsid w:val="00C525AE"/>
    <w:rsid w:val="00CE6BB3"/>
    <w:rsid w:val="00E51649"/>
    <w:rsid w:val="00E5285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C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20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20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C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20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20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History Making Productions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Cohen</dc:creator>
  <cp:lastModifiedBy>Krystal Appiah</cp:lastModifiedBy>
  <cp:revision>2</cp:revision>
  <cp:lastPrinted>2013-10-04T17:09:00Z</cp:lastPrinted>
  <dcterms:created xsi:type="dcterms:W3CDTF">2015-07-22T20:41:00Z</dcterms:created>
  <dcterms:modified xsi:type="dcterms:W3CDTF">2015-07-22T20:41:00Z</dcterms:modified>
</cp:coreProperties>
</file>