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821"/>
        <w:gridCol w:w="3760"/>
        <w:gridCol w:w="3974"/>
        <w:gridCol w:w="3621"/>
      </w:tblGrid>
      <w:tr w:rsidR="000D43F2">
        <w:trPr>
          <w:trHeight w:val="899"/>
        </w:trPr>
        <w:tc>
          <w:tcPr>
            <w:tcW w:w="691" w:type="pct"/>
          </w:tcPr>
          <w:p w:rsidR="000D43F2" w:rsidRPr="000D43F2" w:rsidRDefault="000D43F2" w:rsidP="000D43F2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 xml:space="preserve">Name </w:t>
            </w:r>
          </w:p>
        </w:tc>
        <w:tc>
          <w:tcPr>
            <w:tcW w:w="1427" w:type="pct"/>
          </w:tcPr>
          <w:p w:rsidR="000D43F2" w:rsidRPr="000D43F2" w:rsidRDefault="000D43F2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Conditions of enslavement; impetus to flee</w:t>
            </w:r>
          </w:p>
        </w:tc>
        <w:tc>
          <w:tcPr>
            <w:tcW w:w="1508" w:type="pct"/>
          </w:tcPr>
          <w:p w:rsidR="000D43F2" w:rsidRPr="000D43F2" w:rsidRDefault="000D43F2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Means and outcome of escape</w:t>
            </w:r>
          </w:p>
        </w:tc>
        <w:tc>
          <w:tcPr>
            <w:tcW w:w="1374" w:type="pct"/>
          </w:tcPr>
          <w:p w:rsidR="000D43F2" w:rsidRPr="000D43F2" w:rsidRDefault="000D43F2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Interesting detail</w:t>
            </w:r>
          </w:p>
        </w:tc>
      </w:tr>
      <w:tr w:rsidR="000D43F2">
        <w:trPr>
          <w:trHeight w:val="1790"/>
        </w:trPr>
        <w:tc>
          <w:tcPr>
            <w:tcW w:w="691" w:type="pct"/>
          </w:tcPr>
          <w:p w:rsidR="000D43F2" w:rsidRDefault="000D43F2"/>
        </w:tc>
        <w:tc>
          <w:tcPr>
            <w:tcW w:w="1427" w:type="pct"/>
          </w:tcPr>
          <w:p w:rsidR="000D43F2" w:rsidRDefault="000D43F2"/>
        </w:tc>
        <w:tc>
          <w:tcPr>
            <w:tcW w:w="1508" w:type="pct"/>
          </w:tcPr>
          <w:p w:rsidR="000D43F2" w:rsidRDefault="000D43F2"/>
          <w:p w:rsidR="000D43F2" w:rsidRDefault="000D43F2"/>
          <w:p w:rsidR="000D43F2" w:rsidRDefault="000D43F2"/>
          <w:p w:rsidR="00A408EA" w:rsidRDefault="00A408EA"/>
          <w:p w:rsidR="00A408EA" w:rsidRDefault="00A408EA"/>
          <w:p w:rsidR="00A408EA" w:rsidRDefault="00A408EA"/>
          <w:p w:rsidR="000D43F2" w:rsidRDefault="000D43F2"/>
          <w:p w:rsidR="000D43F2" w:rsidRDefault="000D43F2"/>
        </w:tc>
        <w:tc>
          <w:tcPr>
            <w:tcW w:w="1374" w:type="pct"/>
          </w:tcPr>
          <w:p w:rsidR="000D43F2" w:rsidRDefault="000D43F2"/>
        </w:tc>
      </w:tr>
      <w:tr w:rsidR="000D43F2">
        <w:trPr>
          <w:trHeight w:val="1763"/>
        </w:trPr>
        <w:tc>
          <w:tcPr>
            <w:tcW w:w="691" w:type="pct"/>
          </w:tcPr>
          <w:p w:rsidR="000D43F2" w:rsidRDefault="000D43F2"/>
        </w:tc>
        <w:tc>
          <w:tcPr>
            <w:tcW w:w="1427" w:type="pct"/>
          </w:tcPr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 w:rsidP="000D43F2"/>
        </w:tc>
        <w:tc>
          <w:tcPr>
            <w:tcW w:w="1508" w:type="pct"/>
          </w:tcPr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0D43F2" w:rsidRDefault="000D43F2"/>
        </w:tc>
        <w:tc>
          <w:tcPr>
            <w:tcW w:w="1374" w:type="pct"/>
          </w:tcPr>
          <w:p w:rsidR="000D43F2" w:rsidRDefault="000D43F2"/>
        </w:tc>
      </w:tr>
      <w:tr w:rsidR="000D43F2">
        <w:trPr>
          <w:trHeight w:val="1853"/>
        </w:trPr>
        <w:tc>
          <w:tcPr>
            <w:tcW w:w="691" w:type="pct"/>
          </w:tcPr>
          <w:p w:rsidR="000D43F2" w:rsidRDefault="000D43F2"/>
        </w:tc>
        <w:tc>
          <w:tcPr>
            <w:tcW w:w="1427" w:type="pct"/>
          </w:tcPr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/>
          <w:p w:rsidR="000D43F2" w:rsidRDefault="000D43F2"/>
        </w:tc>
        <w:tc>
          <w:tcPr>
            <w:tcW w:w="1508" w:type="pct"/>
          </w:tcPr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A408EA" w:rsidRDefault="00A408EA"/>
          <w:p w:rsidR="000D43F2" w:rsidRDefault="000D43F2"/>
        </w:tc>
        <w:tc>
          <w:tcPr>
            <w:tcW w:w="1374" w:type="pct"/>
          </w:tcPr>
          <w:p w:rsidR="000D43F2" w:rsidRDefault="000D43F2"/>
        </w:tc>
      </w:tr>
      <w:tr w:rsidR="00B620F3" w:rsidTr="00B620F3">
        <w:trPr>
          <w:trHeight w:val="980"/>
        </w:trPr>
        <w:tc>
          <w:tcPr>
            <w:tcW w:w="691" w:type="pct"/>
          </w:tcPr>
          <w:p w:rsidR="00B620F3" w:rsidRPr="000D43F2" w:rsidRDefault="00B620F3" w:rsidP="008E468B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lastRenderedPageBreak/>
              <w:t xml:space="preserve">Name </w:t>
            </w:r>
          </w:p>
        </w:tc>
        <w:tc>
          <w:tcPr>
            <w:tcW w:w="1427" w:type="pct"/>
          </w:tcPr>
          <w:p w:rsidR="00B620F3" w:rsidRPr="000D43F2" w:rsidRDefault="00B620F3" w:rsidP="008E468B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Conditions of enslavement; imp</w:t>
            </w:r>
            <w:bookmarkStart w:id="0" w:name="_GoBack"/>
            <w:bookmarkEnd w:id="0"/>
            <w:r>
              <w:rPr>
                <w:rFonts w:ascii="Lucida Bright" w:hAnsi="Lucida Bright"/>
                <w:b/>
              </w:rPr>
              <w:t>etus to flee</w:t>
            </w:r>
          </w:p>
        </w:tc>
        <w:tc>
          <w:tcPr>
            <w:tcW w:w="1508" w:type="pct"/>
          </w:tcPr>
          <w:p w:rsidR="00B620F3" w:rsidRPr="000D43F2" w:rsidRDefault="00B620F3" w:rsidP="008E468B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Means and outcome of escape</w:t>
            </w:r>
          </w:p>
        </w:tc>
        <w:tc>
          <w:tcPr>
            <w:tcW w:w="1374" w:type="pct"/>
          </w:tcPr>
          <w:p w:rsidR="00B620F3" w:rsidRPr="000D43F2" w:rsidRDefault="00B620F3" w:rsidP="008E468B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Interesting detail</w:t>
            </w:r>
          </w:p>
        </w:tc>
      </w:tr>
      <w:tr w:rsidR="00B620F3">
        <w:trPr>
          <w:trHeight w:val="1799"/>
        </w:trPr>
        <w:tc>
          <w:tcPr>
            <w:tcW w:w="691" w:type="pct"/>
          </w:tcPr>
          <w:p w:rsidR="00B620F3" w:rsidRDefault="00B620F3"/>
        </w:tc>
        <w:tc>
          <w:tcPr>
            <w:tcW w:w="1427" w:type="pct"/>
          </w:tcPr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</w:tc>
        <w:tc>
          <w:tcPr>
            <w:tcW w:w="1508" w:type="pct"/>
          </w:tcPr>
          <w:p w:rsidR="00B620F3" w:rsidRDefault="00B620F3"/>
        </w:tc>
        <w:tc>
          <w:tcPr>
            <w:tcW w:w="1374" w:type="pct"/>
          </w:tcPr>
          <w:p w:rsidR="00B620F3" w:rsidRDefault="00B620F3"/>
        </w:tc>
      </w:tr>
      <w:tr w:rsidR="00B620F3">
        <w:trPr>
          <w:trHeight w:val="1799"/>
        </w:trPr>
        <w:tc>
          <w:tcPr>
            <w:tcW w:w="691" w:type="pct"/>
          </w:tcPr>
          <w:p w:rsidR="00B620F3" w:rsidRDefault="00B620F3"/>
        </w:tc>
        <w:tc>
          <w:tcPr>
            <w:tcW w:w="1427" w:type="pct"/>
          </w:tcPr>
          <w:p w:rsidR="00B620F3" w:rsidRDefault="00B620F3"/>
        </w:tc>
        <w:tc>
          <w:tcPr>
            <w:tcW w:w="1508" w:type="pct"/>
          </w:tcPr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</w:tc>
        <w:tc>
          <w:tcPr>
            <w:tcW w:w="1374" w:type="pct"/>
          </w:tcPr>
          <w:p w:rsidR="00B620F3" w:rsidRDefault="00B620F3"/>
        </w:tc>
      </w:tr>
      <w:tr w:rsidR="00B620F3">
        <w:trPr>
          <w:trHeight w:val="1799"/>
        </w:trPr>
        <w:tc>
          <w:tcPr>
            <w:tcW w:w="691" w:type="pct"/>
          </w:tcPr>
          <w:p w:rsidR="00B620F3" w:rsidRDefault="00B620F3"/>
        </w:tc>
        <w:tc>
          <w:tcPr>
            <w:tcW w:w="1427" w:type="pct"/>
          </w:tcPr>
          <w:p w:rsidR="00B620F3" w:rsidRDefault="00B620F3"/>
        </w:tc>
        <w:tc>
          <w:tcPr>
            <w:tcW w:w="1508" w:type="pct"/>
          </w:tcPr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  <w:p w:rsidR="00B620F3" w:rsidRDefault="00B620F3"/>
        </w:tc>
        <w:tc>
          <w:tcPr>
            <w:tcW w:w="1374" w:type="pct"/>
          </w:tcPr>
          <w:p w:rsidR="00B620F3" w:rsidRDefault="00B620F3"/>
        </w:tc>
      </w:tr>
    </w:tbl>
    <w:p w:rsidR="000D43F2" w:rsidRDefault="000D43F2"/>
    <w:sectPr w:rsidR="000D43F2" w:rsidSect="000D43F2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620F3">
      <w:pPr>
        <w:spacing w:after="0"/>
      </w:pPr>
      <w:r>
        <w:separator/>
      </w:r>
    </w:p>
  </w:endnote>
  <w:endnote w:type="continuationSeparator" w:id="0">
    <w:p w:rsidR="00000000" w:rsidRDefault="00B620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620F3">
      <w:pPr>
        <w:spacing w:after="0"/>
      </w:pPr>
      <w:r>
        <w:separator/>
      </w:r>
    </w:p>
  </w:footnote>
  <w:footnote w:type="continuationSeparator" w:id="0">
    <w:p w:rsidR="00000000" w:rsidRDefault="00B620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8EA" w:rsidRDefault="00A408EA" w:rsidP="000D43F2">
    <w:pPr>
      <w:pStyle w:val="Header"/>
      <w:jc w:val="right"/>
      <w:rPr>
        <w:rFonts w:ascii="Lucida Bright" w:hAnsi="Lucida Bright"/>
      </w:rPr>
    </w:pPr>
    <w:r>
      <w:rPr>
        <w:rFonts w:ascii="Lucida Bright" w:hAnsi="Lucida Bright"/>
      </w:rPr>
      <w:t>NAME_______________________________</w:t>
    </w:r>
  </w:p>
  <w:p w:rsidR="00A408EA" w:rsidRPr="002C36F8" w:rsidRDefault="00A408EA" w:rsidP="000D43F2">
    <w:pPr>
      <w:pStyle w:val="Header"/>
      <w:jc w:val="center"/>
      <w:rPr>
        <w:rFonts w:ascii="Edwardian Script ITC" w:hAnsi="Edwardian Script ITC"/>
        <w:b/>
        <w:sz w:val="48"/>
      </w:rPr>
    </w:pPr>
    <w:r w:rsidRPr="002C36F8">
      <w:rPr>
        <w:rFonts w:ascii="Edwardian Script ITC" w:hAnsi="Edwardian Script ITC"/>
        <w:b/>
        <w:sz w:val="48"/>
      </w:rPr>
      <w:t>The Great Underground Railroad Reunion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F2"/>
    <w:rsid w:val="000D43F2"/>
    <w:rsid w:val="00115216"/>
    <w:rsid w:val="00273C8F"/>
    <w:rsid w:val="002C36F8"/>
    <w:rsid w:val="003E58FF"/>
    <w:rsid w:val="007D148B"/>
    <w:rsid w:val="00A408EA"/>
    <w:rsid w:val="00B439F8"/>
    <w:rsid w:val="00B620F3"/>
    <w:rsid w:val="00BA1B07"/>
    <w:rsid w:val="00DC3DC4"/>
    <w:rsid w:val="00EA30A8"/>
    <w:rsid w:val="00FE47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3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D43F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3F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43F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3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3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D43F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3F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D43F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3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2</cp:revision>
  <cp:lastPrinted>2012-12-11T16:58:00Z</cp:lastPrinted>
  <dcterms:created xsi:type="dcterms:W3CDTF">2015-07-29T15:05:00Z</dcterms:created>
  <dcterms:modified xsi:type="dcterms:W3CDTF">2015-07-29T15:05:00Z</dcterms:modified>
</cp:coreProperties>
</file>